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39CA" w:rsidRPr="00443351" w:rsidRDefault="00E039CA" w:rsidP="000E7A96">
      <w:pPr>
        <w:pStyle w:val="Bodytext30"/>
        <w:shd w:val="clear" w:color="auto" w:fill="auto"/>
        <w:spacing w:after="0" w:line="240" w:lineRule="auto"/>
        <w:rPr>
          <w:sz w:val="16"/>
          <w:szCs w:val="16"/>
        </w:rPr>
      </w:pPr>
    </w:p>
    <w:p w:rsidR="00941117" w:rsidRPr="007B337F" w:rsidRDefault="006B4EA2" w:rsidP="00941117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  <w:lang w:val="tk-TM"/>
        </w:rPr>
      </w:pPr>
      <w:r w:rsidRPr="007B337F">
        <w:rPr>
          <w:rFonts w:ascii="Times New Roman" w:hAnsi="Times New Roman" w:cs="Times New Roman"/>
          <w:b/>
          <w:i/>
          <w:sz w:val="28"/>
          <w:szCs w:val="28"/>
          <w:lang w:val="tk-TM"/>
        </w:rPr>
        <w:t>Техническое задание</w:t>
      </w:r>
      <w:r w:rsidRPr="007B337F">
        <w:rPr>
          <w:rFonts w:ascii="Times New Roman" w:hAnsi="Times New Roman" w:cs="Times New Roman"/>
          <w:i/>
          <w:sz w:val="28"/>
          <w:szCs w:val="28"/>
          <w:lang w:val="tk-TM"/>
        </w:rPr>
        <w:t xml:space="preserve"> </w:t>
      </w:r>
      <w:r w:rsidRPr="007B337F">
        <w:rPr>
          <w:rFonts w:ascii="Times New Roman" w:hAnsi="Times New Roman" w:cs="Times New Roman"/>
          <w:b/>
          <w:i/>
          <w:sz w:val="28"/>
          <w:szCs w:val="28"/>
          <w:lang w:val="tk-TM"/>
        </w:rPr>
        <w:t>на тендер</w:t>
      </w:r>
    </w:p>
    <w:p w:rsidR="00941117" w:rsidRDefault="00941117" w:rsidP="00941117">
      <w:pPr>
        <w:pStyle w:val="Bodytext20"/>
        <w:shd w:val="clear" w:color="auto" w:fill="auto"/>
        <w:jc w:val="center"/>
        <w:rPr>
          <w:b/>
          <w:color w:val="000000"/>
          <w:sz w:val="28"/>
          <w:szCs w:val="28"/>
          <w:lang w:bidi="ru-RU"/>
        </w:rPr>
      </w:pPr>
      <w:r>
        <w:rPr>
          <w:b/>
          <w:color w:val="000000"/>
          <w:sz w:val="28"/>
          <w:szCs w:val="28"/>
          <w:lang w:bidi="ru-RU"/>
        </w:rPr>
        <w:t>для</w:t>
      </w:r>
      <w:r w:rsidRPr="000E7A96">
        <w:rPr>
          <w:b/>
          <w:color w:val="000000"/>
          <w:sz w:val="28"/>
          <w:szCs w:val="28"/>
          <w:lang w:bidi="ru-RU"/>
        </w:rPr>
        <w:t xml:space="preserve"> бурени</w:t>
      </w:r>
      <w:r w:rsidR="00443351">
        <w:rPr>
          <w:b/>
          <w:color w:val="000000"/>
          <w:sz w:val="28"/>
          <w:szCs w:val="28"/>
          <w:lang w:bidi="ru-RU"/>
        </w:rPr>
        <w:t>я</w:t>
      </w:r>
      <w:r w:rsidRPr="00096677">
        <w:rPr>
          <w:b/>
          <w:color w:val="000000"/>
          <w:sz w:val="28"/>
          <w:szCs w:val="28"/>
          <w:lang w:bidi="ru-RU"/>
        </w:rPr>
        <w:t xml:space="preserve"> </w:t>
      </w:r>
      <w:r>
        <w:rPr>
          <w:b/>
          <w:color w:val="000000"/>
          <w:sz w:val="28"/>
          <w:szCs w:val="28"/>
          <w:lang w:bidi="ru-RU"/>
        </w:rPr>
        <w:t xml:space="preserve">и </w:t>
      </w:r>
      <w:proofErr w:type="spellStart"/>
      <w:r w:rsidR="00443351">
        <w:rPr>
          <w:b/>
          <w:color w:val="000000"/>
          <w:sz w:val="28"/>
          <w:szCs w:val="28"/>
          <w:lang w:bidi="ru-RU"/>
        </w:rPr>
        <w:t>зака</w:t>
      </w:r>
      <w:r w:rsidR="009D7BBE">
        <w:rPr>
          <w:b/>
          <w:color w:val="000000"/>
          <w:sz w:val="28"/>
          <w:szCs w:val="28"/>
          <w:lang w:bidi="ru-RU"/>
        </w:rPr>
        <w:t>н</w:t>
      </w:r>
      <w:r w:rsidR="00443351">
        <w:rPr>
          <w:b/>
          <w:color w:val="000000"/>
          <w:sz w:val="28"/>
          <w:szCs w:val="28"/>
          <w:lang w:bidi="ru-RU"/>
        </w:rPr>
        <w:t>чивания</w:t>
      </w:r>
      <w:proofErr w:type="spellEnd"/>
      <w:r w:rsidRPr="000E7A96">
        <w:rPr>
          <w:b/>
          <w:color w:val="000000"/>
          <w:sz w:val="28"/>
          <w:szCs w:val="28"/>
          <w:lang w:bidi="ru-RU"/>
        </w:rPr>
        <w:t xml:space="preserve"> </w:t>
      </w:r>
      <w:r w:rsidR="00B64F77">
        <w:rPr>
          <w:b/>
          <w:color w:val="000000"/>
          <w:sz w:val="28"/>
          <w:szCs w:val="28"/>
          <w:lang w:bidi="ru-RU"/>
        </w:rPr>
        <w:t>(</w:t>
      </w:r>
      <w:r w:rsidR="00D22A42">
        <w:rPr>
          <w:b/>
          <w:color w:val="000000"/>
          <w:sz w:val="28"/>
          <w:szCs w:val="28"/>
          <w:lang w:bidi="ru-RU"/>
        </w:rPr>
        <w:t xml:space="preserve">лот </w:t>
      </w:r>
      <w:r w:rsidR="00B64F77">
        <w:rPr>
          <w:b/>
          <w:color w:val="000000"/>
          <w:sz w:val="28"/>
          <w:szCs w:val="28"/>
          <w:lang w:bidi="ru-RU"/>
        </w:rPr>
        <w:t xml:space="preserve">неделимый) </w:t>
      </w:r>
      <w:r w:rsidR="00284601">
        <w:rPr>
          <w:b/>
          <w:color w:val="000000"/>
          <w:sz w:val="28"/>
          <w:szCs w:val="28"/>
          <w:lang w:bidi="ru-RU"/>
        </w:rPr>
        <w:t xml:space="preserve">двух </w:t>
      </w:r>
      <w:r w:rsidRPr="000E7A96">
        <w:rPr>
          <w:b/>
          <w:color w:val="000000"/>
          <w:sz w:val="28"/>
          <w:szCs w:val="28"/>
          <w:lang w:bidi="ru-RU"/>
        </w:rPr>
        <w:t>горизонтальных скважин</w:t>
      </w:r>
    </w:p>
    <w:p w:rsidR="006B4EA2" w:rsidRPr="00AE5945" w:rsidRDefault="006B4EA2" w:rsidP="00941117">
      <w:pPr>
        <w:pStyle w:val="Bodytext20"/>
        <w:shd w:val="clear" w:color="auto" w:fill="auto"/>
        <w:jc w:val="center"/>
        <w:rPr>
          <w:b/>
          <w:sz w:val="28"/>
          <w:szCs w:val="28"/>
        </w:rPr>
      </w:pPr>
      <w:r w:rsidRPr="006B4EA2">
        <w:rPr>
          <w:b/>
          <w:sz w:val="28"/>
          <w:szCs w:val="28"/>
        </w:rPr>
        <w:t>на площад</w:t>
      </w:r>
      <w:r>
        <w:rPr>
          <w:b/>
          <w:sz w:val="28"/>
          <w:szCs w:val="28"/>
        </w:rPr>
        <w:t xml:space="preserve">и </w:t>
      </w:r>
      <w:proofErr w:type="gramStart"/>
      <w:r>
        <w:rPr>
          <w:b/>
          <w:sz w:val="28"/>
          <w:szCs w:val="28"/>
        </w:rPr>
        <w:t>Северный</w:t>
      </w:r>
      <w:proofErr w:type="gram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Готурдепе</w:t>
      </w:r>
      <w:proofErr w:type="spellEnd"/>
      <w:r w:rsidR="00AE5945" w:rsidRPr="00E25E82">
        <w:rPr>
          <w:b/>
          <w:sz w:val="28"/>
          <w:szCs w:val="28"/>
        </w:rPr>
        <w:t>.</w:t>
      </w:r>
    </w:p>
    <w:p w:rsidR="006B4EA2" w:rsidRPr="00443351" w:rsidRDefault="006B4EA2" w:rsidP="006B4EA2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</w:rPr>
      </w:pPr>
    </w:p>
    <w:p w:rsidR="006B4EA2" w:rsidRPr="003E49A7" w:rsidRDefault="006B4EA2" w:rsidP="006B4EA2">
      <w:pPr>
        <w:pStyle w:val="Bodytext20"/>
        <w:shd w:val="clear" w:color="auto" w:fill="auto"/>
        <w:spacing w:line="276" w:lineRule="auto"/>
        <w:rPr>
          <w:sz w:val="28"/>
          <w:szCs w:val="28"/>
        </w:rPr>
      </w:pPr>
      <w:r w:rsidRPr="000E7A96">
        <w:rPr>
          <w:color w:val="000000"/>
          <w:sz w:val="28"/>
          <w:szCs w:val="28"/>
          <w:lang w:bidi="ru-RU"/>
        </w:rPr>
        <w:t xml:space="preserve">Бурение скважины будет вестись </w:t>
      </w:r>
      <w:r>
        <w:rPr>
          <w:color w:val="000000"/>
          <w:sz w:val="28"/>
          <w:szCs w:val="28"/>
          <w:lang w:bidi="ru-RU"/>
        </w:rPr>
        <w:t>дву</w:t>
      </w:r>
      <w:r w:rsidRPr="000E7A96">
        <w:rPr>
          <w:color w:val="000000"/>
          <w:sz w:val="28"/>
          <w:szCs w:val="28"/>
          <w:lang w:bidi="ru-RU"/>
        </w:rPr>
        <w:t>мя секциями:</w:t>
      </w:r>
    </w:p>
    <w:p w:rsidR="00224250" w:rsidRDefault="006B4EA2" w:rsidP="006B4EA2">
      <w:pPr>
        <w:pStyle w:val="Bodytext20"/>
        <w:shd w:val="clear" w:color="auto" w:fill="auto"/>
        <w:tabs>
          <w:tab w:val="left" w:pos="426"/>
        </w:tabs>
        <w:spacing w:line="276" w:lineRule="auto"/>
        <w:jc w:val="left"/>
        <w:rPr>
          <w:color w:val="000000"/>
          <w:sz w:val="28"/>
          <w:szCs w:val="28"/>
          <w:lang w:bidi="ru-RU"/>
        </w:rPr>
      </w:pPr>
      <w:r>
        <w:rPr>
          <w:color w:val="000000"/>
          <w:sz w:val="28"/>
          <w:szCs w:val="28"/>
          <w:lang w:bidi="ru-RU"/>
        </w:rPr>
        <w:t>1-</w:t>
      </w:r>
      <w:r w:rsidRPr="000E7A96">
        <w:rPr>
          <w:color w:val="000000"/>
          <w:sz w:val="28"/>
          <w:szCs w:val="28"/>
          <w:lang w:bidi="ru-RU"/>
        </w:rPr>
        <w:t xml:space="preserve">ая секция </w:t>
      </w:r>
      <w:r>
        <w:rPr>
          <w:color w:val="000000"/>
          <w:sz w:val="28"/>
          <w:szCs w:val="28"/>
          <w:lang w:bidi="ru-RU"/>
        </w:rPr>
        <w:t>Ø</w:t>
      </w:r>
      <w:r w:rsidR="00AE5945">
        <w:rPr>
          <w:color w:val="000000"/>
          <w:sz w:val="28"/>
          <w:szCs w:val="28"/>
          <w:lang w:bidi="ru-RU"/>
        </w:rPr>
        <w:t>31</w:t>
      </w:r>
      <w:r w:rsidRPr="000E7A96">
        <w:rPr>
          <w:color w:val="000000"/>
          <w:sz w:val="28"/>
          <w:szCs w:val="28"/>
          <w:lang w:bidi="ru-RU"/>
        </w:rPr>
        <w:t xml:space="preserve">1,1 мм наклонно направленная с глубины </w:t>
      </w:r>
      <w:r w:rsidRPr="00F045F0">
        <w:rPr>
          <w:color w:val="000000"/>
          <w:sz w:val="28"/>
          <w:szCs w:val="28"/>
          <w:lang w:bidi="ru-RU"/>
        </w:rPr>
        <w:t>40</w:t>
      </w:r>
      <w:r w:rsidRPr="00F045F0">
        <w:rPr>
          <w:color w:val="000000"/>
          <w:sz w:val="28"/>
          <w:szCs w:val="28"/>
          <w:lang w:eastAsia="en-US" w:bidi="en-US"/>
        </w:rPr>
        <w:t xml:space="preserve">00  ± </w:t>
      </w:r>
      <w:r w:rsidRPr="00F045F0">
        <w:rPr>
          <w:color w:val="000000"/>
          <w:sz w:val="28"/>
          <w:szCs w:val="28"/>
          <w:lang w:bidi="ru-RU"/>
        </w:rPr>
        <w:t>50</w:t>
      </w:r>
      <w:r w:rsidRPr="000E7A96">
        <w:rPr>
          <w:color w:val="000000"/>
          <w:sz w:val="28"/>
          <w:szCs w:val="28"/>
          <w:lang w:bidi="ru-RU"/>
        </w:rPr>
        <w:t xml:space="preserve"> м</w:t>
      </w:r>
      <w:r w:rsidRPr="00E4794E">
        <w:rPr>
          <w:color w:val="000000"/>
          <w:sz w:val="28"/>
          <w:szCs w:val="28"/>
          <w:lang w:bidi="ru-RU"/>
        </w:rPr>
        <w:t>.</w:t>
      </w:r>
      <w:r w:rsidRPr="000E7A96">
        <w:rPr>
          <w:color w:val="000000"/>
          <w:sz w:val="28"/>
          <w:szCs w:val="28"/>
          <w:lang w:bidi="ru-RU"/>
        </w:rPr>
        <w:t xml:space="preserve"> </w:t>
      </w:r>
    </w:p>
    <w:p w:rsidR="006B4EA2" w:rsidRPr="000E7A96" w:rsidRDefault="00224250" w:rsidP="00224250">
      <w:pPr>
        <w:pStyle w:val="Bodytext20"/>
        <w:shd w:val="clear" w:color="auto" w:fill="auto"/>
        <w:tabs>
          <w:tab w:val="left" w:pos="426"/>
        </w:tabs>
        <w:spacing w:line="276" w:lineRule="auto"/>
        <w:jc w:val="left"/>
        <w:rPr>
          <w:sz w:val="28"/>
          <w:szCs w:val="28"/>
        </w:rPr>
      </w:pPr>
      <w:r>
        <w:rPr>
          <w:color w:val="000000"/>
          <w:sz w:val="28"/>
          <w:szCs w:val="28"/>
          <w:lang w:bidi="ru-RU"/>
        </w:rPr>
        <w:t>д</w:t>
      </w:r>
      <w:r w:rsidR="006B4EA2" w:rsidRPr="000E7A96">
        <w:rPr>
          <w:color w:val="000000"/>
          <w:sz w:val="28"/>
          <w:szCs w:val="28"/>
          <w:lang w:bidi="ru-RU"/>
        </w:rPr>
        <w:t>о</w:t>
      </w:r>
      <w:r>
        <w:rPr>
          <w:color w:val="000000"/>
          <w:sz w:val="28"/>
          <w:szCs w:val="28"/>
          <w:lang w:bidi="ru-RU"/>
        </w:rPr>
        <w:t xml:space="preserve"> </w:t>
      </w:r>
      <w:r w:rsidR="006B4EA2" w:rsidRPr="00F045F0">
        <w:rPr>
          <w:color w:val="000000"/>
          <w:sz w:val="28"/>
          <w:szCs w:val="28"/>
          <w:lang w:eastAsia="en-US" w:bidi="en-US"/>
        </w:rPr>
        <w:t>4400</w:t>
      </w:r>
      <w:r w:rsidR="006B4EA2" w:rsidRPr="00486FE0">
        <w:rPr>
          <w:color w:val="000000"/>
          <w:sz w:val="28"/>
          <w:szCs w:val="28"/>
          <w:lang w:eastAsia="en-US" w:bidi="en-US"/>
        </w:rPr>
        <w:t xml:space="preserve"> </w:t>
      </w:r>
      <w:r w:rsidR="006B4EA2" w:rsidRPr="00F045F0">
        <w:rPr>
          <w:color w:val="000000"/>
          <w:sz w:val="28"/>
          <w:szCs w:val="28"/>
          <w:lang w:eastAsia="en-US" w:bidi="en-US"/>
        </w:rPr>
        <w:t>±</w:t>
      </w:r>
      <w:r w:rsidR="006B4EA2" w:rsidRPr="00486FE0">
        <w:rPr>
          <w:color w:val="000000"/>
          <w:sz w:val="28"/>
          <w:szCs w:val="28"/>
          <w:lang w:eastAsia="en-US" w:bidi="en-US"/>
        </w:rPr>
        <w:t xml:space="preserve"> </w:t>
      </w:r>
      <w:r w:rsidR="006B4EA2" w:rsidRPr="00F045F0">
        <w:rPr>
          <w:color w:val="000000"/>
          <w:sz w:val="28"/>
          <w:szCs w:val="28"/>
          <w:lang w:bidi="ru-RU"/>
        </w:rPr>
        <w:t>50</w:t>
      </w:r>
      <w:r w:rsidR="006B4EA2" w:rsidRPr="000E7A96">
        <w:rPr>
          <w:color w:val="000000"/>
          <w:sz w:val="28"/>
          <w:szCs w:val="28"/>
          <w:lang w:bidi="ru-RU"/>
        </w:rPr>
        <w:t xml:space="preserve"> м.</w:t>
      </w:r>
      <w:r w:rsidR="006B4EA2" w:rsidRPr="00486FE0">
        <w:rPr>
          <w:color w:val="000000"/>
          <w:sz w:val="28"/>
          <w:szCs w:val="28"/>
          <w:lang w:bidi="ru-RU"/>
        </w:rPr>
        <w:t xml:space="preserve"> </w:t>
      </w:r>
      <w:r w:rsidR="006B4EA2" w:rsidRPr="000E7A96">
        <w:rPr>
          <w:color w:val="000000"/>
          <w:sz w:val="28"/>
          <w:szCs w:val="28"/>
          <w:lang w:bidi="ru-RU"/>
        </w:rPr>
        <w:t xml:space="preserve"> по вертикали.</w:t>
      </w:r>
    </w:p>
    <w:p w:rsidR="006B4EA2" w:rsidRPr="000E7A96" w:rsidRDefault="006B4EA2" w:rsidP="006B4EA2">
      <w:pPr>
        <w:pStyle w:val="Bodytext20"/>
        <w:shd w:val="clear" w:color="auto" w:fill="auto"/>
        <w:tabs>
          <w:tab w:val="left" w:pos="512"/>
        </w:tabs>
        <w:spacing w:line="276" w:lineRule="auto"/>
        <w:jc w:val="left"/>
        <w:rPr>
          <w:sz w:val="28"/>
          <w:szCs w:val="28"/>
        </w:rPr>
      </w:pPr>
      <w:r>
        <w:rPr>
          <w:color w:val="000000"/>
          <w:sz w:val="28"/>
          <w:szCs w:val="28"/>
          <w:lang w:bidi="ru-RU"/>
        </w:rPr>
        <w:t>2-</w:t>
      </w:r>
      <w:r w:rsidRPr="000E7A96">
        <w:rPr>
          <w:color w:val="000000"/>
          <w:sz w:val="28"/>
          <w:szCs w:val="28"/>
          <w:lang w:bidi="ru-RU"/>
        </w:rPr>
        <w:t xml:space="preserve">ая секция  </w:t>
      </w:r>
      <w:r>
        <w:rPr>
          <w:color w:val="000000"/>
          <w:sz w:val="28"/>
          <w:szCs w:val="28"/>
          <w:lang w:bidi="ru-RU"/>
        </w:rPr>
        <w:t>Ø</w:t>
      </w:r>
      <w:r w:rsidRPr="000E7A96">
        <w:rPr>
          <w:color w:val="000000"/>
          <w:sz w:val="28"/>
          <w:szCs w:val="28"/>
          <w:lang w:bidi="ru-RU"/>
        </w:rPr>
        <w:t xml:space="preserve">215,9мм наклонно направленная с горизонтальным окончанием с глубины </w:t>
      </w:r>
      <w:r w:rsidRPr="00F045F0">
        <w:rPr>
          <w:color w:val="000000"/>
          <w:sz w:val="28"/>
          <w:szCs w:val="28"/>
          <w:lang w:bidi="ru-RU"/>
        </w:rPr>
        <w:t>44</w:t>
      </w:r>
      <w:r w:rsidRPr="00F045F0">
        <w:rPr>
          <w:color w:val="000000"/>
          <w:sz w:val="28"/>
          <w:szCs w:val="28"/>
          <w:lang w:eastAsia="en-US" w:bidi="en-US"/>
        </w:rPr>
        <w:t xml:space="preserve">00  ± </w:t>
      </w:r>
      <w:r w:rsidRPr="00F045F0">
        <w:rPr>
          <w:color w:val="000000"/>
          <w:sz w:val="28"/>
          <w:szCs w:val="28"/>
          <w:lang w:bidi="ru-RU"/>
        </w:rPr>
        <w:t>50</w:t>
      </w:r>
      <w:r w:rsidRPr="000E7A96">
        <w:rPr>
          <w:color w:val="000000"/>
          <w:sz w:val="28"/>
          <w:szCs w:val="28"/>
          <w:lang w:bidi="ru-RU"/>
        </w:rPr>
        <w:t xml:space="preserve"> м.</w:t>
      </w:r>
      <w:r w:rsidRPr="00E4794E">
        <w:rPr>
          <w:color w:val="000000"/>
          <w:sz w:val="28"/>
          <w:szCs w:val="28"/>
          <w:lang w:bidi="ru-RU"/>
        </w:rPr>
        <w:t xml:space="preserve"> </w:t>
      </w:r>
      <w:r w:rsidRPr="000E7A96">
        <w:rPr>
          <w:color w:val="000000"/>
          <w:sz w:val="28"/>
          <w:szCs w:val="28"/>
          <w:lang w:bidi="ru-RU"/>
        </w:rPr>
        <w:t xml:space="preserve"> до </w:t>
      </w:r>
      <w:r w:rsidRPr="00F045F0">
        <w:rPr>
          <w:color w:val="000000"/>
          <w:sz w:val="28"/>
          <w:szCs w:val="28"/>
          <w:lang w:bidi="ru-RU"/>
        </w:rPr>
        <w:t>455</w:t>
      </w:r>
      <w:r w:rsidRPr="00F045F0">
        <w:rPr>
          <w:color w:val="000000"/>
          <w:sz w:val="28"/>
          <w:szCs w:val="28"/>
          <w:lang w:eastAsia="en-US" w:bidi="en-US"/>
        </w:rPr>
        <w:t xml:space="preserve">0  ± </w:t>
      </w:r>
      <w:r w:rsidRPr="00F045F0">
        <w:rPr>
          <w:color w:val="000000"/>
          <w:sz w:val="28"/>
          <w:szCs w:val="28"/>
          <w:lang w:bidi="ru-RU"/>
        </w:rPr>
        <w:t>50</w:t>
      </w:r>
      <w:r w:rsidRPr="000E7A96">
        <w:rPr>
          <w:color w:val="000000"/>
          <w:sz w:val="28"/>
          <w:szCs w:val="28"/>
          <w:lang w:bidi="ru-RU"/>
        </w:rPr>
        <w:t xml:space="preserve"> м.</w:t>
      </w:r>
      <w:r w:rsidRPr="006B4EA2">
        <w:rPr>
          <w:color w:val="000000"/>
          <w:sz w:val="28"/>
          <w:szCs w:val="28"/>
          <w:lang w:bidi="ru-RU"/>
        </w:rPr>
        <w:t xml:space="preserve"> </w:t>
      </w:r>
      <w:r w:rsidRPr="000E7A96">
        <w:rPr>
          <w:color w:val="000000"/>
          <w:sz w:val="28"/>
          <w:szCs w:val="28"/>
          <w:lang w:bidi="ru-RU"/>
        </w:rPr>
        <w:t xml:space="preserve"> по вертикали.</w:t>
      </w:r>
    </w:p>
    <w:p w:rsidR="006B4EA2" w:rsidRDefault="006B4EA2" w:rsidP="006B4EA2">
      <w:pPr>
        <w:pStyle w:val="Bodytext20"/>
        <w:shd w:val="clear" w:color="auto" w:fill="auto"/>
        <w:spacing w:line="276" w:lineRule="auto"/>
        <w:rPr>
          <w:color w:val="000000"/>
          <w:sz w:val="28"/>
          <w:szCs w:val="28"/>
          <w:lang w:bidi="ru-RU"/>
        </w:rPr>
      </w:pPr>
      <w:r w:rsidRPr="000E7A96">
        <w:rPr>
          <w:color w:val="000000"/>
          <w:sz w:val="28"/>
          <w:szCs w:val="28"/>
          <w:lang w:bidi="ru-RU"/>
        </w:rPr>
        <w:t xml:space="preserve">Горизонтальная часть скважины составляет 200м. Максимальное отклонение устья </w:t>
      </w:r>
      <w:r w:rsidRPr="007B67E7">
        <w:rPr>
          <w:color w:val="000000"/>
          <w:sz w:val="28"/>
          <w:szCs w:val="28"/>
          <w:lang w:bidi="ru-RU"/>
        </w:rPr>
        <w:t xml:space="preserve"> </w:t>
      </w:r>
      <w:r w:rsidRPr="00F045F0">
        <w:rPr>
          <w:color w:val="000000"/>
          <w:sz w:val="28"/>
          <w:szCs w:val="28"/>
          <w:lang w:bidi="ru-RU"/>
        </w:rPr>
        <w:t>63</w:t>
      </w:r>
      <w:r w:rsidRPr="00F045F0">
        <w:rPr>
          <w:color w:val="000000"/>
          <w:sz w:val="28"/>
          <w:szCs w:val="28"/>
          <w:lang w:eastAsia="en-US" w:bidi="en-US"/>
        </w:rPr>
        <w:t xml:space="preserve">0  ± </w:t>
      </w:r>
      <w:r w:rsidRPr="00F045F0">
        <w:rPr>
          <w:color w:val="000000"/>
          <w:sz w:val="28"/>
          <w:szCs w:val="28"/>
          <w:lang w:bidi="ru-RU"/>
        </w:rPr>
        <w:t>50</w:t>
      </w:r>
      <w:r w:rsidRPr="000E7A96">
        <w:rPr>
          <w:color w:val="000000"/>
          <w:sz w:val="28"/>
          <w:szCs w:val="28"/>
          <w:lang w:bidi="ru-RU"/>
        </w:rPr>
        <w:t xml:space="preserve"> м.</w:t>
      </w:r>
    </w:p>
    <w:p w:rsidR="00284601" w:rsidRDefault="00F045F0" w:rsidP="006B4EA2">
      <w:pPr>
        <w:pStyle w:val="Bodytext20"/>
        <w:shd w:val="clear" w:color="auto" w:fill="auto"/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Пластовое давление – 620 атм.</w:t>
      </w:r>
    </w:p>
    <w:p w:rsidR="00F045F0" w:rsidRPr="00F045F0" w:rsidRDefault="00F045F0" w:rsidP="006B4EA2">
      <w:pPr>
        <w:pStyle w:val="Bodytext20"/>
        <w:shd w:val="clear" w:color="auto" w:fill="auto"/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Максимальная температура – 120</w:t>
      </w:r>
      <w:r>
        <w:rPr>
          <w:sz w:val="28"/>
          <w:szCs w:val="28"/>
          <w:vertAlign w:val="superscript"/>
        </w:rPr>
        <w:t>0</w:t>
      </w:r>
      <w:r>
        <w:rPr>
          <w:sz w:val="28"/>
          <w:szCs w:val="28"/>
        </w:rPr>
        <w:t>С.</w:t>
      </w:r>
    </w:p>
    <w:p w:rsidR="00F045F0" w:rsidRPr="000E7A96" w:rsidRDefault="00F045F0" w:rsidP="006B4EA2">
      <w:pPr>
        <w:pStyle w:val="Bodytext20"/>
        <w:shd w:val="clear" w:color="auto" w:fill="auto"/>
        <w:spacing w:line="276" w:lineRule="auto"/>
        <w:rPr>
          <w:sz w:val="28"/>
          <w:szCs w:val="28"/>
        </w:rPr>
      </w:pPr>
      <w:r>
        <w:rPr>
          <w:color w:val="000000"/>
          <w:sz w:val="28"/>
          <w:szCs w:val="28"/>
          <w:lang w:bidi="ru-RU"/>
        </w:rPr>
        <w:t>Тип бурового раствора – на углеводородной основе.</w:t>
      </w:r>
    </w:p>
    <w:p w:rsidR="002264FB" w:rsidRDefault="006B4EA2" w:rsidP="006B4EA2">
      <w:pPr>
        <w:pStyle w:val="Bodytext20"/>
        <w:shd w:val="clear" w:color="auto" w:fill="auto"/>
        <w:spacing w:line="276" w:lineRule="auto"/>
        <w:rPr>
          <w:color w:val="000000"/>
          <w:sz w:val="28"/>
          <w:szCs w:val="28"/>
          <w:lang w:bidi="ru-RU"/>
        </w:rPr>
      </w:pPr>
      <w:r w:rsidRPr="000E7A96">
        <w:rPr>
          <w:color w:val="000000"/>
          <w:sz w:val="28"/>
          <w:szCs w:val="28"/>
          <w:lang w:bidi="ru-RU"/>
        </w:rPr>
        <w:t>Для горизонтальной секции диапазон погрешности</w:t>
      </w:r>
      <w:r w:rsidR="002264FB">
        <w:rPr>
          <w:color w:val="000000"/>
          <w:sz w:val="28"/>
          <w:szCs w:val="28"/>
          <w:lang w:bidi="ru-RU"/>
        </w:rPr>
        <w:t>:</w:t>
      </w:r>
    </w:p>
    <w:p w:rsidR="006B4EA2" w:rsidRDefault="002264FB" w:rsidP="006B4EA2">
      <w:pPr>
        <w:pStyle w:val="Bodytext20"/>
        <w:shd w:val="clear" w:color="auto" w:fill="auto"/>
        <w:spacing w:line="276" w:lineRule="auto"/>
        <w:rPr>
          <w:color w:val="000000"/>
          <w:sz w:val="28"/>
          <w:szCs w:val="28"/>
          <w:lang w:bidi="ru-RU"/>
        </w:rPr>
      </w:pPr>
      <w:r>
        <w:rPr>
          <w:color w:val="000000"/>
          <w:sz w:val="28"/>
          <w:szCs w:val="28"/>
          <w:lang w:bidi="ru-RU"/>
        </w:rPr>
        <w:t>-</w:t>
      </w:r>
      <w:r w:rsidR="006B4EA2" w:rsidRPr="000E7A96">
        <w:rPr>
          <w:color w:val="000000"/>
          <w:sz w:val="28"/>
          <w:szCs w:val="28"/>
          <w:lang w:bidi="ru-RU"/>
        </w:rPr>
        <w:t xml:space="preserve"> по</w:t>
      </w:r>
      <w:r w:rsidR="006B4EA2" w:rsidRPr="007B67E7">
        <w:rPr>
          <w:color w:val="000000"/>
          <w:sz w:val="28"/>
          <w:szCs w:val="28"/>
          <w:lang w:bidi="ru-RU"/>
        </w:rPr>
        <w:t xml:space="preserve"> </w:t>
      </w:r>
      <w:r w:rsidR="006B4EA2" w:rsidRPr="000E7A96">
        <w:rPr>
          <w:color w:val="000000"/>
          <w:sz w:val="28"/>
          <w:szCs w:val="28"/>
          <w:lang w:bidi="ru-RU"/>
        </w:rPr>
        <w:t xml:space="preserve">вертикальной </w:t>
      </w:r>
      <w:r w:rsidR="006B4EA2" w:rsidRPr="00F078B1">
        <w:rPr>
          <w:color w:val="000000"/>
          <w:sz w:val="28"/>
          <w:szCs w:val="28"/>
          <w:lang w:bidi="ru-RU"/>
        </w:rPr>
        <w:t xml:space="preserve"> </w:t>
      </w:r>
      <w:r w:rsidR="006B4EA2" w:rsidRPr="000E7A96">
        <w:rPr>
          <w:color w:val="000000"/>
          <w:sz w:val="28"/>
          <w:szCs w:val="28"/>
          <w:lang w:bidi="ru-RU"/>
        </w:rPr>
        <w:t xml:space="preserve">глубине </w:t>
      </w:r>
      <w:r w:rsidR="006B4EA2" w:rsidRPr="00F078B1">
        <w:rPr>
          <w:color w:val="000000"/>
          <w:sz w:val="28"/>
          <w:szCs w:val="28"/>
          <w:lang w:bidi="ru-RU"/>
        </w:rPr>
        <w:t xml:space="preserve">  </w:t>
      </w:r>
      <w:r w:rsidR="006B4EA2" w:rsidRPr="007B67E7">
        <w:rPr>
          <w:color w:val="000000"/>
          <w:sz w:val="28"/>
          <w:szCs w:val="28"/>
          <w:lang w:eastAsia="en-US" w:bidi="en-US"/>
        </w:rPr>
        <w:t>±</w:t>
      </w:r>
      <w:r w:rsidR="006B4EA2" w:rsidRPr="000E7A96">
        <w:rPr>
          <w:color w:val="000000"/>
          <w:sz w:val="28"/>
          <w:szCs w:val="28"/>
          <w:lang w:bidi="ru-RU"/>
        </w:rPr>
        <w:t xml:space="preserve"> </w:t>
      </w:r>
      <w:r w:rsidR="008B6FB8">
        <w:rPr>
          <w:color w:val="000000"/>
          <w:sz w:val="28"/>
          <w:szCs w:val="28"/>
          <w:lang w:bidi="ru-RU"/>
        </w:rPr>
        <w:t>4</w:t>
      </w:r>
      <w:r w:rsidR="006B4EA2" w:rsidRPr="000E7A96">
        <w:rPr>
          <w:color w:val="000000"/>
          <w:sz w:val="28"/>
          <w:szCs w:val="28"/>
          <w:lang w:bidi="ru-RU"/>
        </w:rPr>
        <w:t xml:space="preserve"> м</w:t>
      </w:r>
      <w:r w:rsidR="006B4EA2" w:rsidRPr="00F078B1">
        <w:rPr>
          <w:color w:val="000000"/>
          <w:sz w:val="28"/>
          <w:szCs w:val="28"/>
          <w:lang w:bidi="ru-RU"/>
        </w:rPr>
        <w:t>.</w:t>
      </w:r>
    </w:p>
    <w:p w:rsidR="002264FB" w:rsidRPr="00F078B1" w:rsidRDefault="002264FB" w:rsidP="006B4EA2">
      <w:pPr>
        <w:pStyle w:val="Bodytext20"/>
        <w:shd w:val="clear" w:color="auto" w:fill="auto"/>
        <w:spacing w:line="276" w:lineRule="auto"/>
        <w:rPr>
          <w:sz w:val="28"/>
          <w:szCs w:val="28"/>
        </w:rPr>
      </w:pPr>
      <w:r>
        <w:rPr>
          <w:color w:val="000000"/>
          <w:sz w:val="28"/>
          <w:szCs w:val="28"/>
          <w:lang w:bidi="ru-RU"/>
        </w:rPr>
        <w:t xml:space="preserve">- по горизонтали  </w:t>
      </w:r>
      <w:r w:rsidRPr="007B67E7">
        <w:rPr>
          <w:color w:val="000000"/>
          <w:sz w:val="28"/>
          <w:szCs w:val="28"/>
          <w:lang w:eastAsia="en-US" w:bidi="en-US"/>
        </w:rPr>
        <w:t>±</w:t>
      </w:r>
      <w:r w:rsidRPr="000E7A96">
        <w:rPr>
          <w:color w:val="000000"/>
          <w:sz w:val="28"/>
          <w:szCs w:val="28"/>
          <w:lang w:bidi="ru-RU"/>
        </w:rPr>
        <w:t xml:space="preserve"> </w:t>
      </w:r>
      <w:r>
        <w:rPr>
          <w:color w:val="000000"/>
          <w:sz w:val="28"/>
          <w:szCs w:val="28"/>
          <w:lang w:bidi="ru-RU"/>
        </w:rPr>
        <w:t>25</w:t>
      </w:r>
      <w:r w:rsidRPr="000E7A96">
        <w:rPr>
          <w:color w:val="000000"/>
          <w:sz w:val="28"/>
          <w:szCs w:val="28"/>
          <w:lang w:bidi="ru-RU"/>
        </w:rPr>
        <w:t xml:space="preserve"> м</w:t>
      </w:r>
      <w:r w:rsidRPr="00F078B1">
        <w:rPr>
          <w:color w:val="000000"/>
          <w:sz w:val="28"/>
          <w:szCs w:val="28"/>
          <w:lang w:bidi="ru-RU"/>
        </w:rPr>
        <w:t>.</w:t>
      </w:r>
      <w:r>
        <w:rPr>
          <w:color w:val="000000"/>
          <w:sz w:val="28"/>
          <w:szCs w:val="28"/>
          <w:lang w:bidi="ru-RU"/>
        </w:rPr>
        <w:t xml:space="preserve"> </w:t>
      </w:r>
    </w:p>
    <w:p w:rsidR="006B4EA2" w:rsidRPr="000E7A96" w:rsidRDefault="008B6FB8" w:rsidP="006B4EA2">
      <w:pPr>
        <w:pStyle w:val="Bodytext20"/>
        <w:shd w:val="clear" w:color="auto" w:fill="auto"/>
        <w:spacing w:line="276" w:lineRule="auto"/>
        <w:rPr>
          <w:sz w:val="28"/>
          <w:szCs w:val="28"/>
        </w:rPr>
      </w:pPr>
      <w:r>
        <w:rPr>
          <w:color w:val="000000"/>
          <w:sz w:val="28"/>
          <w:szCs w:val="28"/>
          <w:lang w:bidi="ru-RU"/>
        </w:rPr>
        <w:t>Интенсивность н</w:t>
      </w:r>
      <w:r w:rsidR="006B4EA2" w:rsidRPr="000E7A96">
        <w:rPr>
          <w:color w:val="000000"/>
          <w:sz w:val="28"/>
          <w:szCs w:val="28"/>
          <w:lang w:bidi="ru-RU"/>
        </w:rPr>
        <w:t>абор</w:t>
      </w:r>
      <w:r>
        <w:rPr>
          <w:color w:val="000000"/>
          <w:sz w:val="28"/>
          <w:szCs w:val="28"/>
          <w:lang w:bidi="ru-RU"/>
        </w:rPr>
        <w:t>а</w:t>
      </w:r>
      <w:r w:rsidR="006B4EA2" w:rsidRPr="000E7A96">
        <w:rPr>
          <w:color w:val="000000"/>
          <w:sz w:val="28"/>
          <w:szCs w:val="28"/>
          <w:lang w:bidi="ru-RU"/>
        </w:rPr>
        <w:t xml:space="preserve"> угла 1° на </w:t>
      </w:r>
      <w:r w:rsidR="006B4EA2" w:rsidRPr="00F078B1">
        <w:rPr>
          <w:color w:val="000000"/>
          <w:sz w:val="28"/>
          <w:szCs w:val="28"/>
          <w:lang w:bidi="ru-RU"/>
        </w:rPr>
        <w:t>10</w:t>
      </w:r>
      <w:r w:rsidR="006B4EA2" w:rsidRPr="000E7A96">
        <w:rPr>
          <w:color w:val="000000"/>
          <w:sz w:val="28"/>
          <w:szCs w:val="28"/>
          <w:lang w:bidi="ru-RU"/>
        </w:rPr>
        <w:t>м.</w:t>
      </w:r>
    </w:p>
    <w:p w:rsidR="006B4EA2" w:rsidRPr="00F146AA" w:rsidRDefault="006B4EA2" w:rsidP="006B4EA2">
      <w:pPr>
        <w:pStyle w:val="Bodytext30"/>
        <w:shd w:val="clear" w:color="auto" w:fill="auto"/>
        <w:spacing w:after="0" w:line="240" w:lineRule="auto"/>
        <w:rPr>
          <w:b w:val="0"/>
          <w:color w:val="000000"/>
          <w:sz w:val="28"/>
          <w:szCs w:val="28"/>
          <w:lang w:bidi="ru-RU"/>
        </w:rPr>
      </w:pPr>
      <w:r w:rsidRPr="00F146AA">
        <w:rPr>
          <w:b w:val="0"/>
          <w:color w:val="000000"/>
          <w:sz w:val="28"/>
          <w:szCs w:val="28"/>
          <w:lang w:bidi="ru-RU"/>
        </w:rPr>
        <w:t xml:space="preserve">Представить стоимость одной и </w:t>
      </w:r>
      <w:r w:rsidR="00284601">
        <w:rPr>
          <w:b w:val="0"/>
          <w:color w:val="000000"/>
          <w:sz w:val="28"/>
          <w:szCs w:val="28"/>
        </w:rPr>
        <w:t>двух</w:t>
      </w:r>
      <w:r w:rsidRPr="00F146AA">
        <w:rPr>
          <w:b w:val="0"/>
          <w:color w:val="000000"/>
          <w:sz w:val="28"/>
          <w:szCs w:val="28"/>
          <w:lang w:bidi="ru-RU"/>
        </w:rPr>
        <w:t xml:space="preserve"> скважин в долларах США. Предоставить коммерческое предложение с разбивкой </w:t>
      </w:r>
      <w:r w:rsidRPr="006B4EA2">
        <w:rPr>
          <w:sz w:val="28"/>
          <w:szCs w:val="28"/>
        </w:rPr>
        <w:t xml:space="preserve"> </w:t>
      </w:r>
      <w:r w:rsidRPr="006B4EA2">
        <w:rPr>
          <w:b w:val="0"/>
          <w:sz w:val="28"/>
          <w:szCs w:val="28"/>
        </w:rPr>
        <w:t>по ниже следующим позициям:</w:t>
      </w:r>
    </w:p>
    <w:p w:rsidR="006B4EA2" w:rsidRPr="00443351" w:rsidRDefault="006B4EA2" w:rsidP="006B4EA2">
      <w:pPr>
        <w:pStyle w:val="Bodytext20"/>
        <w:shd w:val="clear" w:color="auto" w:fill="auto"/>
        <w:spacing w:line="276" w:lineRule="auto"/>
        <w:rPr>
          <w:sz w:val="16"/>
          <w:szCs w:val="16"/>
        </w:rPr>
      </w:pPr>
    </w:p>
    <w:p w:rsidR="006B4EA2" w:rsidRPr="0058593F" w:rsidRDefault="006B4EA2" w:rsidP="006B4EA2">
      <w:pPr>
        <w:pStyle w:val="Heading10"/>
        <w:keepNext/>
        <w:keepLines/>
        <w:numPr>
          <w:ilvl w:val="0"/>
          <w:numId w:val="7"/>
        </w:numPr>
        <w:shd w:val="clear" w:color="auto" w:fill="auto"/>
        <w:tabs>
          <w:tab w:val="left" w:pos="411"/>
        </w:tabs>
        <w:spacing w:line="276" w:lineRule="auto"/>
        <w:rPr>
          <w:sz w:val="28"/>
          <w:szCs w:val="28"/>
        </w:rPr>
      </w:pPr>
      <w:r w:rsidRPr="0058593F">
        <w:rPr>
          <w:sz w:val="28"/>
          <w:szCs w:val="28"/>
          <w:lang w:bidi="ru-RU"/>
        </w:rPr>
        <w:t>Для наклонно-направленно</w:t>
      </w:r>
      <w:r w:rsidR="00224250">
        <w:rPr>
          <w:sz w:val="28"/>
          <w:szCs w:val="28"/>
          <w:lang w:bidi="ru-RU"/>
        </w:rPr>
        <w:t>го</w:t>
      </w:r>
      <w:r w:rsidRPr="0058593F">
        <w:rPr>
          <w:sz w:val="28"/>
          <w:szCs w:val="28"/>
          <w:lang w:bidi="ru-RU"/>
        </w:rPr>
        <w:t xml:space="preserve"> бурени</w:t>
      </w:r>
      <w:r w:rsidR="00224250">
        <w:rPr>
          <w:sz w:val="28"/>
          <w:szCs w:val="28"/>
          <w:lang w:bidi="ru-RU"/>
        </w:rPr>
        <w:t>я</w:t>
      </w:r>
      <w:r w:rsidRPr="0058593F">
        <w:rPr>
          <w:sz w:val="28"/>
          <w:szCs w:val="28"/>
          <w:lang w:bidi="ru-RU"/>
        </w:rPr>
        <w:t xml:space="preserve"> </w:t>
      </w:r>
      <w:r>
        <w:rPr>
          <w:sz w:val="28"/>
          <w:szCs w:val="28"/>
          <w:lang w:bidi="ru-RU"/>
        </w:rPr>
        <w:t>Ø</w:t>
      </w:r>
      <w:r w:rsidRPr="0058593F">
        <w:rPr>
          <w:sz w:val="28"/>
          <w:szCs w:val="28"/>
          <w:lang w:bidi="ru-RU"/>
        </w:rPr>
        <w:t>311.15мм секции комплект КНБК включает в себя:</w:t>
      </w:r>
    </w:p>
    <w:p w:rsidR="006B4EA2" w:rsidRDefault="006B4EA2" w:rsidP="00224250">
      <w:pPr>
        <w:pStyle w:val="Bodytext20"/>
        <w:shd w:val="clear" w:color="auto" w:fill="auto"/>
        <w:tabs>
          <w:tab w:val="left" w:pos="3696"/>
          <w:tab w:val="left" w:pos="5547"/>
          <w:tab w:val="right" w:pos="9336"/>
        </w:tabs>
        <w:spacing w:line="276" w:lineRule="auto"/>
        <w:rPr>
          <w:color w:val="000000"/>
          <w:sz w:val="28"/>
          <w:szCs w:val="28"/>
          <w:lang w:bidi="ru-RU"/>
        </w:rPr>
      </w:pPr>
      <w:proofErr w:type="gramStart"/>
      <w:r w:rsidRPr="0058593F">
        <w:rPr>
          <w:sz w:val="28"/>
          <w:szCs w:val="28"/>
          <w:lang w:bidi="ru-RU"/>
        </w:rPr>
        <w:t>Буров</w:t>
      </w:r>
      <w:r w:rsidR="00224250">
        <w:rPr>
          <w:sz w:val="28"/>
          <w:szCs w:val="28"/>
          <w:lang w:bidi="ru-RU"/>
        </w:rPr>
        <w:t>ое</w:t>
      </w:r>
      <w:r w:rsidRPr="0058593F">
        <w:rPr>
          <w:sz w:val="28"/>
          <w:szCs w:val="28"/>
          <w:lang w:bidi="ru-RU"/>
        </w:rPr>
        <w:t xml:space="preserve"> долот</w:t>
      </w:r>
      <w:r w:rsidR="00224250">
        <w:rPr>
          <w:sz w:val="28"/>
          <w:szCs w:val="28"/>
          <w:lang w:bidi="ru-RU"/>
        </w:rPr>
        <w:t>о</w:t>
      </w:r>
      <w:r w:rsidRPr="0058593F">
        <w:rPr>
          <w:sz w:val="28"/>
          <w:szCs w:val="28"/>
          <w:lang w:bidi="ru-RU"/>
        </w:rPr>
        <w:t xml:space="preserve"> </w:t>
      </w:r>
      <w:r>
        <w:rPr>
          <w:sz w:val="28"/>
          <w:szCs w:val="28"/>
          <w:lang w:bidi="ru-RU"/>
        </w:rPr>
        <w:t>Ø311.1</w:t>
      </w:r>
      <w:r w:rsidRPr="0058593F">
        <w:rPr>
          <w:sz w:val="28"/>
          <w:szCs w:val="28"/>
          <w:lang w:bidi="ru-RU"/>
        </w:rPr>
        <w:t xml:space="preserve">мм., </w:t>
      </w:r>
      <w:r w:rsidR="00224250">
        <w:rPr>
          <w:sz w:val="28"/>
          <w:szCs w:val="28"/>
          <w:lang w:bidi="ru-RU"/>
        </w:rPr>
        <w:t>р</w:t>
      </w:r>
      <w:r w:rsidRPr="0058593F">
        <w:rPr>
          <w:sz w:val="28"/>
          <w:szCs w:val="28"/>
          <w:lang w:bidi="ru-RU"/>
        </w:rPr>
        <w:t>оторно-управляемая система (РУС)</w:t>
      </w:r>
      <w:r w:rsidR="00224250">
        <w:rPr>
          <w:sz w:val="28"/>
          <w:szCs w:val="28"/>
          <w:lang w:bidi="ru-RU"/>
        </w:rPr>
        <w:t>.</w:t>
      </w:r>
      <w:r w:rsidRPr="0058593F">
        <w:rPr>
          <w:sz w:val="28"/>
          <w:szCs w:val="28"/>
          <w:lang w:bidi="ru-RU"/>
        </w:rPr>
        <w:t xml:space="preserve">, </w:t>
      </w:r>
      <w:r w:rsidR="00224250">
        <w:rPr>
          <w:sz w:val="28"/>
          <w:szCs w:val="28"/>
          <w:lang w:bidi="ru-RU"/>
        </w:rPr>
        <w:t>п</w:t>
      </w:r>
      <w:r w:rsidRPr="003E49A7">
        <w:rPr>
          <w:sz w:val="28"/>
          <w:szCs w:val="28"/>
          <w:lang w:bidi="ru-RU"/>
        </w:rPr>
        <w:t xml:space="preserve">риемник в </w:t>
      </w:r>
      <w:r>
        <w:rPr>
          <w:sz w:val="28"/>
          <w:szCs w:val="28"/>
          <w:lang w:bidi="ru-RU"/>
        </w:rPr>
        <w:t>процессе бурения для РУС</w:t>
      </w:r>
      <w:r w:rsidR="00224250">
        <w:rPr>
          <w:sz w:val="28"/>
          <w:szCs w:val="28"/>
          <w:lang w:bidi="ru-RU"/>
        </w:rPr>
        <w:t>.</w:t>
      </w:r>
      <w:r>
        <w:rPr>
          <w:sz w:val="28"/>
          <w:szCs w:val="28"/>
          <w:lang w:bidi="ru-RU"/>
        </w:rPr>
        <w:t xml:space="preserve">, </w:t>
      </w:r>
      <w:r w:rsidR="00224250">
        <w:rPr>
          <w:sz w:val="28"/>
          <w:szCs w:val="28"/>
          <w:lang w:bidi="ru-RU"/>
        </w:rPr>
        <w:t>г</w:t>
      </w:r>
      <w:r>
        <w:rPr>
          <w:sz w:val="28"/>
          <w:szCs w:val="28"/>
          <w:lang w:bidi="ru-RU"/>
        </w:rPr>
        <w:t>ибкий</w:t>
      </w:r>
      <w:r w:rsidRPr="003E49A7">
        <w:rPr>
          <w:sz w:val="28"/>
          <w:szCs w:val="28"/>
          <w:lang w:bidi="ru-RU"/>
        </w:rPr>
        <w:t xml:space="preserve"> УБТ, </w:t>
      </w:r>
      <w:proofErr w:type="spellStart"/>
      <w:r w:rsidR="00224250">
        <w:rPr>
          <w:sz w:val="28"/>
          <w:szCs w:val="28"/>
          <w:lang w:bidi="ru-RU"/>
        </w:rPr>
        <w:t>т</w:t>
      </w:r>
      <w:r w:rsidRPr="003E49A7">
        <w:rPr>
          <w:sz w:val="28"/>
          <w:szCs w:val="28"/>
          <w:lang w:bidi="ru-RU"/>
        </w:rPr>
        <w:t>елесистема</w:t>
      </w:r>
      <w:proofErr w:type="spellEnd"/>
      <w:r w:rsidRPr="003E49A7">
        <w:rPr>
          <w:sz w:val="28"/>
          <w:szCs w:val="28"/>
          <w:lang w:bidi="ru-RU"/>
        </w:rPr>
        <w:t xml:space="preserve"> (измерения в процессе бурения</w:t>
      </w:r>
      <w:r w:rsidRPr="003E49A7">
        <w:rPr>
          <w:sz w:val="28"/>
          <w:szCs w:val="28"/>
        </w:rPr>
        <w:t xml:space="preserve"> </w:t>
      </w:r>
      <w:r>
        <w:rPr>
          <w:sz w:val="28"/>
          <w:szCs w:val="28"/>
        </w:rPr>
        <w:t>азимута</w:t>
      </w:r>
      <w:r w:rsidRPr="003E49A7">
        <w:rPr>
          <w:sz w:val="28"/>
          <w:szCs w:val="28"/>
        </w:rPr>
        <w:t xml:space="preserve"> и </w:t>
      </w:r>
      <w:r>
        <w:rPr>
          <w:sz w:val="28"/>
          <w:szCs w:val="28"/>
        </w:rPr>
        <w:t>зенитного угла</w:t>
      </w:r>
      <w:r w:rsidRPr="003E49A7">
        <w:rPr>
          <w:sz w:val="28"/>
          <w:szCs w:val="28"/>
        </w:rPr>
        <w:t>,</w:t>
      </w:r>
      <w:r w:rsidRPr="003E49A7">
        <w:rPr>
          <w:sz w:val="28"/>
          <w:szCs w:val="28"/>
          <w:lang w:bidi="ru-RU"/>
        </w:rPr>
        <w:t xml:space="preserve"> </w:t>
      </w:r>
      <w:r w:rsidRPr="00486FE0">
        <w:rPr>
          <w:sz w:val="28"/>
          <w:szCs w:val="28"/>
          <w:lang w:bidi="ru-RU"/>
        </w:rPr>
        <w:t>гамма каротажа</w:t>
      </w:r>
      <w:r w:rsidRPr="003E49A7">
        <w:rPr>
          <w:sz w:val="28"/>
          <w:szCs w:val="28"/>
          <w:lang w:bidi="ru-RU"/>
        </w:rPr>
        <w:t>)</w:t>
      </w:r>
      <w:r w:rsidR="00224250">
        <w:rPr>
          <w:sz w:val="28"/>
          <w:szCs w:val="28"/>
          <w:lang w:bidi="ru-RU"/>
        </w:rPr>
        <w:t>.</w:t>
      </w:r>
      <w:r w:rsidRPr="003E49A7">
        <w:rPr>
          <w:sz w:val="28"/>
          <w:szCs w:val="28"/>
          <w:lang w:bidi="ru-RU"/>
        </w:rPr>
        <w:t xml:space="preserve">, </w:t>
      </w:r>
      <w:r w:rsidR="00224250">
        <w:rPr>
          <w:sz w:val="28"/>
          <w:szCs w:val="28"/>
          <w:lang w:bidi="ru-RU"/>
        </w:rPr>
        <w:t>н</w:t>
      </w:r>
      <w:r>
        <w:rPr>
          <w:sz w:val="28"/>
          <w:szCs w:val="28"/>
          <w:lang w:bidi="ru-RU"/>
        </w:rPr>
        <w:t xml:space="preserve">емагнитный УБТ, </w:t>
      </w:r>
      <w:r w:rsidR="00224250">
        <w:rPr>
          <w:sz w:val="28"/>
          <w:szCs w:val="28"/>
          <w:lang w:bidi="ru-RU"/>
        </w:rPr>
        <w:t>с</w:t>
      </w:r>
      <w:r>
        <w:rPr>
          <w:sz w:val="28"/>
          <w:szCs w:val="28"/>
          <w:lang w:bidi="ru-RU"/>
        </w:rPr>
        <w:t>табилизатор</w:t>
      </w:r>
      <w:r w:rsidRPr="003E49A7">
        <w:rPr>
          <w:sz w:val="28"/>
          <w:szCs w:val="28"/>
          <w:lang w:bidi="ru-RU"/>
        </w:rPr>
        <w:t xml:space="preserve">, </w:t>
      </w:r>
      <w:r w:rsidR="00224250">
        <w:rPr>
          <w:sz w:val="28"/>
          <w:szCs w:val="28"/>
          <w:lang w:bidi="ru-RU"/>
        </w:rPr>
        <w:t>п</w:t>
      </w:r>
      <w:r w:rsidRPr="003E49A7">
        <w:rPr>
          <w:sz w:val="28"/>
          <w:szCs w:val="28"/>
          <w:lang w:bidi="ru-RU"/>
        </w:rPr>
        <w:t xml:space="preserve">ереводник с обратным клапаном, </w:t>
      </w:r>
      <w:r w:rsidR="00224250">
        <w:rPr>
          <w:sz w:val="28"/>
          <w:szCs w:val="28"/>
          <w:lang w:bidi="ru-RU"/>
        </w:rPr>
        <w:t>п</w:t>
      </w:r>
      <w:r w:rsidRPr="003E49A7">
        <w:rPr>
          <w:sz w:val="28"/>
          <w:szCs w:val="28"/>
          <w:lang w:bidi="ru-RU"/>
        </w:rPr>
        <w:t xml:space="preserve">ереводник, </w:t>
      </w:r>
      <w:r w:rsidR="00224250">
        <w:rPr>
          <w:sz w:val="28"/>
          <w:szCs w:val="28"/>
          <w:lang w:bidi="ru-RU"/>
        </w:rPr>
        <w:t>п</w:t>
      </w:r>
      <w:r w:rsidRPr="003E49A7">
        <w:rPr>
          <w:sz w:val="28"/>
          <w:szCs w:val="28"/>
          <w:lang w:bidi="ru-RU"/>
        </w:rPr>
        <w:t>ереводник с фильтром</w:t>
      </w:r>
      <w:r>
        <w:rPr>
          <w:sz w:val="28"/>
          <w:szCs w:val="28"/>
          <w:lang w:bidi="ru-RU"/>
        </w:rPr>
        <w:t>,</w:t>
      </w:r>
      <w:r w:rsidRPr="003E49A7">
        <w:rPr>
          <w:sz w:val="28"/>
          <w:szCs w:val="28"/>
          <w:lang w:bidi="ru-RU"/>
        </w:rPr>
        <w:t xml:space="preserve"> </w:t>
      </w:r>
      <w:r w:rsidR="00224250">
        <w:rPr>
          <w:sz w:val="28"/>
          <w:szCs w:val="28"/>
          <w:lang w:bidi="ru-RU"/>
        </w:rPr>
        <w:t>г</w:t>
      </w:r>
      <w:r w:rsidRPr="003E49A7">
        <w:rPr>
          <w:sz w:val="28"/>
          <w:szCs w:val="28"/>
          <w:lang w:bidi="ru-RU"/>
        </w:rPr>
        <w:t xml:space="preserve">идравлический </w:t>
      </w:r>
      <w:r>
        <w:rPr>
          <w:sz w:val="28"/>
          <w:szCs w:val="28"/>
          <w:lang w:bidi="ru-RU"/>
        </w:rPr>
        <w:t>яс</w:t>
      </w:r>
      <w:r w:rsidRPr="003E49A7">
        <w:rPr>
          <w:sz w:val="28"/>
          <w:szCs w:val="28"/>
          <w:lang w:bidi="ru-RU"/>
        </w:rPr>
        <w:t xml:space="preserve"> </w:t>
      </w:r>
      <w:r w:rsidRPr="000E7A96">
        <w:rPr>
          <w:color w:val="000000"/>
          <w:sz w:val="28"/>
          <w:szCs w:val="28"/>
          <w:lang w:bidi="ru-RU"/>
        </w:rPr>
        <w:t>двойного</w:t>
      </w:r>
      <w:r>
        <w:rPr>
          <w:color w:val="000000"/>
          <w:sz w:val="28"/>
          <w:szCs w:val="28"/>
          <w:lang w:bidi="ru-RU"/>
        </w:rPr>
        <w:t xml:space="preserve"> </w:t>
      </w:r>
      <w:r w:rsidRPr="000E7A96">
        <w:rPr>
          <w:color w:val="000000"/>
          <w:sz w:val="28"/>
          <w:szCs w:val="28"/>
          <w:lang w:bidi="ru-RU"/>
        </w:rPr>
        <w:t>действия</w:t>
      </w:r>
      <w:r>
        <w:rPr>
          <w:color w:val="000000"/>
          <w:sz w:val="28"/>
          <w:szCs w:val="28"/>
          <w:lang w:bidi="ru-RU"/>
        </w:rPr>
        <w:t xml:space="preserve"> и </w:t>
      </w:r>
      <w:r w:rsidRPr="000E7A96">
        <w:rPr>
          <w:color w:val="000000"/>
          <w:sz w:val="28"/>
          <w:szCs w:val="28"/>
          <w:lang w:bidi="ru-RU"/>
        </w:rPr>
        <w:t>инженерное сопровождение.</w:t>
      </w:r>
      <w:proofErr w:type="gramEnd"/>
    </w:p>
    <w:p w:rsidR="002B7CD9" w:rsidRPr="00443351" w:rsidRDefault="002B7CD9" w:rsidP="006B4EA2">
      <w:pPr>
        <w:pStyle w:val="Bodytext20"/>
        <w:shd w:val="clear" w:color="auto" w:fill="auto"/>
        <w:tabs>
          <w:tab w:val="left" w:pos="3696"/>
          <w:tab w:val="left" w:pos="5547"/>
          <w:tab w:val="right" w:pos="9336"/>
        </w:tabs>
        <w:spacing w:line="276" w:lineRule="auto"/>
        <w:rPr>
          <w:color w:val="000000"/>
          <w:sz w:val="16"/>
          <w:szCs w:val="16"/>
          <w:lang w:bidi="ru-RU"/>
        </w:rPr>
      </w:pPr>
    </w:p>
    <w:p w:rsidR="006B4EA2" w:rsidRDefault="006B4EA2" w:rsidP="006B4EA2">
      <w:pPr>
        <w:pStyle w:val="Bodytext20"/>
        <w:shd w:val="clear" w:color="auto" w:fill="auto"/>
        <w:spacing w:line="276" w:lineRule="auto"/>
        <w:rPr>
          <w:color w:val="000000"/>
          <w:sz w:val="28"/>
          <w:szCs w:val="28"/>
          <w:lang w:bidi="ru-RU"/>
        </w:rPr>
      </w:pPr>
      <w:r w:rsidRPr="000E7A96">
        <w:rPr>
          <w:color w:val="000000"/>
          <w:sz w:val="28"/>
          <w:szCs w:val="28"/>
          <w:lang w:bidi="ru-RU"/>
        </w:rPr>
        <w:t xml:space="preserve">При подаче документов указать цену ставки </w:t>
      </w:r>
      <w:r w:rsidR="002B7CD9">
        <w:rPr>
          <w:color w:val="000000"/>
          <w:sz w:val="28"/>
          <w:szCs w:val="28"/>
          <w:lang w:bidi="ru-RU"/>
        </w:rPr>
        <w:t>бурени</w:t>
      </w:r>
      <w:r w:rsidR="00224250">
        <w:rPr>
          <w:color w:val="000000"/>
          <w:sz w:val="28"/>
          <w:szCs w:val="28"/>
          <w:lang w:bidi="ru-RU"/>
        </w:rPr>
        <w:t>я</w:t>
      </w:r>
      <w:r w:rsidRPr="000E7A96">
        <w:rPr>
          <w:color w:val="000000"/>
          <w:sz w:val="28"/>
          <w:szCs w:val="28"/>
          <w:lang w:bidi="ru-RU"/>
        </w:rPr>
        <w:t xml:space="preserve"> ствола </w:t>
      </w:r>
      <w:r>
        <w:rPr>
          <w:sz w:val="28"/>
          <w:szCs w:val="28"/>
          <w:lang w:bidi="ru-RU"/>
        </w:rPr>
        <w:t>Ø</w:t>
      </w:r>
      <w:r w:rsidRPr="000E7A96">
        <w:rPr>
          <w:color w:val="000000"/>
          <w:sz w:val="28"/>
          <w:szCs w:val="28"/>
          <w:lang w:bidi="ru-RU"/>
        </w:rPr>
        <w:t>311,1</w:t>
      </w:r>
      <w:r w:rsidR="004B563D">
        <w:rPr>
          <w:color w:val="000000"/>
          <w:sz w:val="28"/>
          <w:szCs w:val="28"/>
          <w:lang w:bidi="ru-RU"/>
        </w:rPr>
        <w:t>мм</w:t>
      </w:r>
      <w:proofErr w:type="gramStart"/>
      <w:r w:rsidR="004B563D">
        <w:rPr>
          <w:color w:val="000000"/>
          <w:sz w:val="28"/>
          <w:szCs w:val="28"/>
          <w:lang w:bidi="ru-RU"/>
        </w:rPr>
        <w:t>.</w:t>
      </w:r>
      <w:proofErr w:type="gramEnd"/>
      <w:r>
        <w:rPr>
          <w:color w:val="000000"/>
          <w:sz w:val="28"/>
          <w:szCs w:val="28"/>
          <w:lang w:bidi="ru-RU"/>
        </w:rPr>
        <w:t xml:space="preserve"> </w:t>
      </w:r>
      <w:proofErr w:type="gramStart"/>
      <w:r w:rsidRPr="000E7A96">
        <w:rPr>
          <w:color w:val="000000"/>
          <w:sz w:val="28"/>
          <w:szCs w:val="28"/>
          <w:lang w:bidi="ru-RU"/>
        </w:rPr>
        <w:t>и</w:t>
      </w:r>
      <w:proofErr w:type="gramEnd"/>
      <w:r w:rsidRPr="000E7A96">
        <w:rPr>
          <w:color w:val="000000"/>
          <w:sz w:val="28"/>
          <w:szCs w:val="28"/>
          <w:lang w:bidi="ru-RU"/>
        </w:rPr>
        <w:t>нженерное сопровождение в долларах США и сроки выполнения работ.</w:t>
      </w:r>
    </w:p>
    <w:p w:rsidR="006B4EA2" w:rsidRPr="00443351" w:rsidRDefault="006B4EA2" w:rsidP="006B4EA2">
      <w:pPr>
        <w:pStyle w:val="Bodytext20"/>
        <w:shd w:val="clear" w:color="auto" w:fill="auto"/>
        <w:spacing w:line="276" w:lineRule="auto"/>
        <w:rPr>
          <w:sz w:val="16"/>
          <w:szCs w:val="16"/>
        </w:rPr>
      </w:pPr>
    </w:p>
    <w:p w:rsidR="006B4EA2" w:rsidRPr="00736F29" w:rsidRDefault="006B4EA2" w:rsidP="006B4EA2">
      <w:pPr>
        <w:pStyle w:val="Heading10"/>
        <w:keepNext/>
        <w:keepLines/>
        <w:numPr>
          <w:ilvl w:val="0"/>
          <w:numId w:val="7"/>
        </w:numPr>
        <w:shd w:val="clear" w:color="auto" w:fill="auto"/>
        <w:tabs>
          <w:tab w:val="left" w:pos="411"/>
        </w:tabs>
        <w:spacing w:line="276" w:lineRule="auto"/>
        <w:rPr>
          <w:sz w:val="28"/>
          <w:szCs w:val="28"/>
        </w:rPr>
      </w:pPr>
      <w:r w:rsidRPr="0058593F">
        <w:rPr>
          <w:sz w:val="28"/>
          <w:szCs w:val="28"/>
          <w:lang w:bidi="ru-RU"/>
        </w:rPr>
        <w:t xml:space="preserve">Для </w:t>
      </w:r>
      <w:r>
        <w:rPr>
          <w:sz w:val="28"/>
          <w:szCs w:val="28"/>
          <w:lang w:bidi="ru-RU"/>
        </w:rPr>
        <w:t>бурени</w:t>
      </w:r>
      <w:r w:rsidR="00224250">
        <w:rPr>
          <w:sz w:val="28"/>
          <w:szCs w:val="28"/>
          <w:lang w:bidi="ru-RU"/>
        </w:rPr>
        <w:t>я</w:t>
      </w:r>
      <w:r>
        <w:rPr>
          <w:sz w:val="28"/>
          <w:szCs w:val="28"/>
          <w:lang w:bidi="ru-RU"/>
        </w:rPr>
        <w:t xml:space="preserve"> </w:t>
      </w:r>
      <w:r w:rsidRPr="0058593F">
        <w:rPr>
          <w:sz w:val="28"/>
          <w:szCs w:val="28"/>
          <w:lang w:bidi="ru-RU"/>
        </w:rPr>
        <w:t>наклонно-направленно</w:t>
      </w:r>
      <w:r w:rsidR="003A5F47">
        <w:rPr>
          <w:sz w:val="28"/>
          <w:szCs w:val="28"/>
          <w:lang w:bidi="ru-RU"/>
        </w:rPr>
        <w:t>й скважины</w:t>
      </w:r>
      <w:r w:rsidRPr="0058593F">
        <w:rPr>
          <w:sz w:val="28"/>
          <w:szCs w:val="28"/>
          <w:lang w:bidi="ru-RU"/>
        </w:rPr>
        <w:t xml:space="preserve"> </w:t>
      </w:r>
      <w:r w:rsidRPr="000E7A96">
        <w:rPr>
          <w:color w:val="000000"/>
          <w:sz w:val="28"/>
          <w:szCs w:val="28"/>
          <w:lang w:bidi="ru-RU"/>
        </w:rPr>
        <w:t>с горизонтальным окончанием</w:t>
      </w:r>
      <w:r>
        <w:rPr>
          <w:color w:val="000000"/>
          <w:sz w:val="28"/>
          <w:szCs w:val="28"/>
          <w:lang w:bidi="ru-RU"/>
        </w:rPr>
        <w:t xml:space="preserve"> </w:t>
      </w:r>
      <w:r>
        <w:rPr>
          <w:sz w:val="28"/>
          <w:szCs w:val="28"/>
          <w:lang w:bidi="ru-RU"/>
        </w:rPr>
        <w:t xml:space="preserve">секции </w:t>
      </w:r>
      <w:r>
        <w:rPr>
          <w:color w:val="000000"/>
          <w:sz w:val="28"/>
          <w:szCs w:val="28"/>
          <w:lang w:bidi="ru-RU"/>
        </w:rPr>
        <w:t>Ø</w:t>
      </w:r>
      <w:r w:rsidRPr="000E7A96">
        <w:rPr>
          <w:color w:val="000000"/>
          <w:sz w:val="28"/>
          <w:szCs w:val="28"/>
          <w:lang w:bidi="ru-RU"/>
        </w:rPr>
        <w:t>215,9мм комплект КНБК включает в себя:</w:t>
      </w:r>
    </w:p>
    <w:p w:rsidR="006B4EA2" w:rsidRDefault="006B4EA2" w:rsidP="006B4EA2">
      <w:pPr>
        <w:pStyle w:val="Bodytext20"/>
        <w:shd w:val="clear" w:color="auto" w:fill="auto"/>
        <w:tabs>
          <w:tab w:val="left" w:pos="3696"/>
          <w:tab w:val="left" w:pos="5547"/>
          <w:tab w:val="right" w:pos="9336"/>
        </w:tabs>
        <w:spacing w:line="276" w:lineRule="auto"/>
        <w:rPr>
          <w:color w:val="000000"/>
          <w:sz w:val="28"/>
          <w:szCs w:val="28"/>
          <w:lang w:bidi="ru-RU"/>
        </w:rPr>
      </w:pPr>
      <w:proofErr w:type="gramStart"/>
      <w:r w:rsidRPr="003E49A7">
        <w:rPr>
          <w:sz w:val="28"/>
          <w:szCs w:val="28"/>
          <w:lang w:bidi="ru-RU"/>
        </w:rPr>
        <w:t>Буров</w:t>
      </w:r>
      <w:r w:rsidR="003A5F47">
        <w:rPr>
          <w:sz w:val="28"/>
          <w:szCs w:val="28"/>
          <w:lang w:bidi="ru-RU"/>
        </w:rPr>
        <w:t>ое</w:t>
      </w:r>
      <w:r w:rsidRPr="003E49A7">
        <w:rPr>
          <w:sz w:val="28"/>
          <w:szCs w:val="28"/>
          <w:lang w:bidi="ru-RU"/>
        </w:rPr>
        <w:t xml:space="preserve"> долот</w:t>
      </w:r>
      <w:r w:rsidR="003A5F47">
        <w:rPr>
          <w:sz w:val="28"/>
          <w:szCs w:val="28"/>
          <w:lang w:bidi="ru-RU"/>
        </w:rPr>
        <w:t>о</w:t>
      </w:r>
      <w:r w:rsidRPr="003E49A7">
        <w:rPr>
          <w:sz w:val="28"/>
          <w:szCs w:val="28"/>
          <w:lang w:bidi="ru-RU"/>
        </w:rPr>
        <w:t xml:space="preserve"> Ø215,9мм., </w:t>
      </w:r>
      <w:r w:rsidR="003A5F47">
        <w:rPr>
          <w:sz w:val="28"/>
          <w:szCs w:val="28"/>
          <w:lang w:bidi="ru-RU"/>
        </w:rPr>
        <w:t>р</w:t>
      </w:r>
      <w:r w:rsidRPr="003E49A7">
        <w:rPr>
          <w:color w:val="000000"/>
          <w:sz w:val="28"/>
          <w:szCs w:val="28"/>
          <w:lang w:bidi="ru-RU"/>
        </w:rPr>
        <w:t xml:space="preserve">оторно-управляемая система </w:t>
      </w:r>
      <w:r w:rsidRPr="003E49A7">
        <w:rPr>
          <w:sz w:val="28"/>
          <w:szCs w:val="28"/>
        </w:rPr>
        <w:t xml:space="preserve">с </w:t>
      </w:r>
      <w:r w:rsidRPr="006A17E3">
        <w:rPr>
          <w:sz w:val="28"/>
          <w:szCs w:val="28"/>
        </w:rPr>
        <w:t xml:space="preserve">гамма </w:t>
      </w:r>
      <w:proofErr w:type="spellStart"/>
      <w:r w:rsidRPr="006A17E3">
        <w:rPr>
          <w:sz w:val="28"/>
          <w:szCs w:val="28"/>
        </w:rPr>
        <w:t>каротаж</w:t>
      </w:r>
      <w:r w:rsidR="003A5F47">
        <w:rPr>
          <w:sz w:val="28"/>
          <w:szCs w:val="28"/>
        </w:rPr>
        <w:t>о</w:t>
      </w:r>
      <w:r w:rsidRPr="006A17E3">
        <w:rPr>
          <w:sz w:val="28"/>
          <w:szCs w:val="28"/>
        </w:rPr>
        <w:t>м</w:t>
      </w:r>
      <w:proofErr w:type="spellEnd"/>
      <w:r w:rsidRPr="003E49A7">
        <w:rPr>
          <w:sz w:val="28"/>
          <w:szCs w:val="28"/>
        </w:rPr>
        <w:t xml:space="preserve">, </w:t>
      </w:r>
      <w:r w:rsidR="003A5F47">
        <w:rPr>
          <w:sz w:val="28"/>
          <w:szCs w:val="28"/>
        </w:rPr>
        <w:t>п</w:t>
      </w:r>
      <w:r w:rsidRPr="003E49A7">
        <w:rPr>
          <w:sz w:val="28"/>
          <w:szCs w:val="28"/>
        </w:rPr>
        <w:t xml:space="preserve">риемник в </w:t>
      </w:r>
      <w:r>
        <w:rPr>
          <w:sz w:val="28"/>
          <w:szCs w:val="28"/>
        </w:rPr>
        <w:t xml:space="preserve">процессе бурения для РУС, </w:t>
      </w:r>
      <w:r w:rsidR="003A5F47">
        <w:rPr>
          <w:sz w:val="28"/>
          <w:szCs w:val="28"/>
        </w:rPr>
        <w:t>г</w:t>
      </w:r>
      <w:r>
        <w:rPr>
          <w:sz w:val="28"/>
          <w:szCs w:val="28"/>
        </w:rPr>
        <w:t>ибкий</w:t>
      </w:r>
      <w:r w:rsidRPr="003E49A7">
        <w:rPr>
          <w:sz w:val="28"/>
          <w:szCs w:val="28"/>
        </w:rPr>
        <w:t xml:space="preserve"> УБТ, </w:t>
      </w:r>
      <w:proofErr w:type="spellStart"/>
      <w:r w:rsidR="003A5F47">
        <w:rPr>
          <w:sz w:val="28"/>
          <w:szCs w:val="28"/>
        </w:rPr>
        <w:t>т</w:t>
      </w:r>
      <w:r w:rsidRPr="003E49A7">
        <w:rPr>
          <w:sz w:val="28"/>
          <w:szCs w:val="28"/>
        </w:rPr>
        <w:t>елесистем</w:t>
      </w:r>
      <w:r>
        <w:rPr>
          <w:sz w:val="28"/>
          <w:szCs w:val="28"/>
        </w:rPr>
        <w:t>а</w:t>
      </w:r>
      <w:proofErr w:type="spellEnd"/>
      <w:r>
        <w:rPr>
          <w:sz w:val="28"/>
          <w:szCs w:val="28"/>
        </w:rPr>
        <w:t xml:space="preserve"> (измерения в процессе бурения</w:t>
      </w:r>
      <w:r w:rsidRPr="003E49A7">
        <w:rPr>
          <w:sz w:val="28"/>
          <w:szCs w:val="28"/>
        </w:rPr>
        <w:t xml:space="preserve"> </w:t>
      </w:r>
      <w:r>
        <w:rPr>
          <w:sz w:val="28"/>
          <w:szCs w:val="28"/>
        </w:rPr>
        <w:t>азимута</w:t>
      </w:r>
      <w:r w:rsidRPr="003E49A7">
        <w:rPr>
          <w:sz w:val="28"/>
          <w:szCs w:val="28"/>
        </w:rPr>
        <w:t xml:space="preserve"> и </w:t>
      </w:r>
      <w:r>
        <w:rPr>
          <w:sz w:val="28"/>
          <w:szCs w:val="28"/>
        </w:rPr>
        <w:t>зенитного угла</w:t>
      </w:r>
      <w:r w:rsidRPr="003E49A7">
        <w:rPr>
          <w:sz w:val="28"/>
          <w:szCs w:val="28"/>
        </w:rPr>
        <w:t xml:space="preserve">, </w:t>
      </w:r>
      <w:r w:rsidRPr="006A17E3">
        <w:rPr>
          <w:sz w:val="28"/>
          <w:szCs w:val="28"/>
        </w:rPr>
        <w:t>гамма каротажа</w:t>
      </w:r>
      <w:r w:rsidRPr="003E49A7">
        <w:rPr>
          <w:sz w:val="28"/>
          <w:szCs w:val="28"/>
        </w:rPr>
        <w:t xml:space="preserve">), </w:t>
      </w:r>
      <w:r w:rsidR="003A5F47">
        <w:rPr>
          <w:sz w:val="28"/>
          <w:szCs w:val="28"/>
        </w:rPr>
        <w:t>н</w:t>
      </w:r>
      <w:r>
        <w:rPr>
          <w:sz w:val="28"/>
          <w:szCs w:val="28"/>
        </w:rPr>
        <w:t xml:space="preserve">емагнитный УБТ,  </w:t>
      </w:r>
      <w:r w:rsidR="003A5F47">
        <w:rPr>
          <w:sz w:val="28"/>
          <w:szCs w:val="28"/>
        </w:rPr>
        <w:t>с</w:t>
      </w:r>
      <w:r>
        <w:rPr>
          <w:sz w:val="28"/>
          <w:szCs w:val="28"/>
        </w:rPr>
        <w:t>табилизатор</w:t>
      </w:r>
      <w:r w:rsidRPr="003E49A7">
        <w:rPr>
          <w:sz w:val="28"/>
          <w:szCs w:val="28"/>
        </w:rPr>
        <w:t xml:space="preserve">, </w:t>
      </w:r>
      <w:r w:rsidR="003A5F47">
        <w:rPr>
          <w:sz w:val="28"/>
          <w:szCs w:val="28"/>
        </w:rPr>
        <w:t>п</w:t>
      </w:r>
      <w:r w:rsidRPr="003E49A7">
        <w:rPr>
          <w:sz w:val="28"/>
          <w:szCs w:val="28"/>
        </w:rPr>
        <w:t xml:space="preserve">ереводник с обратным клапаном, </w:t>
      </w:r>
      <w:r w:rsidR="003A5F47">
        <w:rPr>
          <w:sz w:val="28"/>
          <w:szCs w:val="28"/>
        </w:rPr>
        <w:t>п</w:t>
      </w:r>
      <w:r w:rsidRPr="003E49A7">
        <w:rPr>
          <w:sz w:val="28"/>
          <w:szCs w:val="28"/>
        </w:rPr>
        <w:t xml:space="preserve">ереводник, </w:t>
      </w:r>
      <w:r w:rsidR="003A5F47">
        <w:rPr>
          <w:sz w:val="28"/>
          <w:szCs w:val="28"/>
        </w:rPr>
        <w:t>п</w:t>
      </w:r>
      <w:r w:rsidRPr="003E49A7">
        <w:rPr>
          <w:sz w:val="28"/>
          <w:szCs w:val="28"/>
        </w:rPr>
        <w:t>ереводник с фильтром</w:t>
      </w:r>
      <w:r w:rsidR="00E25E82" w:rsidRPr="00E25E82">
        <w:rPr>
          <w:sz w:val="28"/>
          <w:szCs w:val="28"/>
        </w:rPr>
        <w:t>,</w:t>
      </w:r>
      <w:r w:rsidRPr="003E49A7">
        <w:rPr>
          <w:sz w:val="28"/>
          <w:szCs w:val="28"/>
        </w:rPr>
        <w:t xml:space="preserve"> </w:t>
      </w:r>
      <w:r w:rsidR="003A5F47">
        <w:rPr>
          <w:sz w:val="28"/>
          <w:szCs w:val="28"/>
        </w:rPr>
        <w:t>г</w:t>
      </w:r>
      <w:r w:rsidRPr="003E49A7">
        <w:rPr>
          <w:sz w:val="28"/>
          <w:szCs w:val="28"/>
          <w:lang w:bidi="ru-RU"/>
        </w:rPr>
        <w:t xml:space="preserve">идравлический яс </w:t>
      </w:r>
      <w:r w:rsidRPr="003E49A7">
        <w:rPr>
          <w:color w:val="000000"/>
          <w:sz w:val="28"/>
          <w:szCs w:val="28"/>
          <w:lang w:bidi="ru-RU"/>
        </w:rPr>
        <w:t>двойного действия и инженерное сопровождение.</w:t>
      </w:r>
      <w:proofErr w:type="gramEnd"/>
    </w:p>
    <w:p w:rsidR="002B7CD9" w:rsidRPr="003E49A7" w:rsidRDefault="002B7CD9" w:rsidP="006B4EA2">
      <w:pPr>
        <w:pStyle w:val="Bodytext20"/>
        <w:shd w:val="clear" w:color="auto" w:fill="auto"/>
        <w:tabs>
          <w:tab w:val="left" w:pos="3696"/>
          <w:tab w:val="left" w:pos="5547"/>
          <w:tab w:val="right" w:pos="9336"/>
        </w:tabs>
        <w:spacing w:line="276" w:lineRule="auto"/>
        <w:rPr>
          <w:color w:val="000000"/>
          <w:sz w:val="28"/>
          <w:szCs w:val="28"/>
          <w:lang w:bidi="ru-RU"/>
        </w:rPr>
      </w:pPr>
    </w:p>
    <w:p w:rsidR="001D1CD1" w:rsidRDefault="006B4EA2" w:rsidP="006B4EA2">
      <w:pPr>
        <w:pStyle w:val="Bodytext20"/>
        <w:shd w:val="clear" w:color="auto" w:fill="auto"/>
        <w:spacing w:line="276" w:lineRule="auto"/>
        <w:rPr>
          <w:color w:val="000000"/>
          <w:sz w:val="28"/>
          <w:szCs w:val="28"/>
          <w:lang w:bidi="ru-RU"/>
        </w:rPr>
      </w:pPr>
      <w:r w:rsidRPr="000E7A96">
        <w:rPr>
          <w:color w:val="000000"/>
          <w:sz w:val="28"/>
          <w:szCs w:val="28"/>
          <w:lang w:bidi="ru-RU"/>
        </w:rPr>
        <w:t xml:space="preserve">При подаче документов указать цену ставки </w:t>
      </w:r>
      <w:r w:rsidR="002B7CD9">
        <w:rPr>
          <w:color w:val="000000"/>
          <w:sz w:val="28"/>
          <w:szCs w:val="28"/>
          <w:lang w:bidi="ru-RU"/>
        </w:rPr>
        <w:t>для бурении</w:t>
      </w:r>
      <w:r w:rsidRPr="000E7A96">
        <w:rPr>
          <w:color w:val="000000"/>
          <w:sz w:val="28"/>
          <w:szCs w:val="28"/>
          <w:lang w:bidi="ru-RU"/>
        </w:rPr>
        <w:t xml:space="preserve"> ствола </w:t>
      </w:r>
      <w:r>
        <w:rPr>
          <w:sz w:val="28"/>
          <w:szCs w:val="28"/>
          <w:lang w:bidi="ru-RU"/>
        </w:rPr>
        <w:t>Ø</w:t>
      </w:r>
      <w:r w:rsidRPr="000E7A96">
        <w:rPr>
          <w:color w:val="000000"/>
          <w:sz w:val="28"/>
          <w:szCs w:val="28"/>
          <w:lang w:bidi="ru-RU"/>
        </w:rPr>
        <w:t xml:space="preserve"> </w:t>
      </w:r>
      <w:r>
        <w:rPr>
          <w:color w:val="000000"/>
          <w:sz w:val="28"/>
          <w:szCs w:val="28"/>
          <w:lang w:bidi="ru-RU"/>
        </w:rPr>
        <w:t>215,9мм</w:t>
      </w:r>
      <w:proofErr w:type="gramStart"/>
      <w:r>
        <w:rPr>
          <w:color w:val="000000"/>
          <w:sz w:val="28"/>
          <w:szCs w:val="28"/>
          <w:lang w:bidi="ru-RU"/>
        </w:rPr>
        <w:t>.</w:t>
      </w:r>
      <w:proofErr w:type="gramEnd"/>
      <w:r>
        <w:rPr>
          <w:color w:val="000000"/>
          <w:sz w:val="28"/>
          <w:szCs w:val="28"/>
          <w:lang w:bidi="ru-RU"/>
        </w:rPr>
        <w:t xml:space="preserve"> </w:t>
      </w:r>
      <w:proofErr w:type="gramStart"/>
      <w:r>
        <w:rPr>
          <w:color w:val="000000"/>
          <w:sz w:val="28"/>
          <w:szCs w:val="28"/>
          <w:lang w:bidi="ru-RU"/>
        </w:rPr>
        <w:t>и</w:t>
      </w:r>
      <w:proofErr w:type="gramEnd"/>
      <w:r>
        <w:rPr>
          <w:color w:val="000000"/>
          <w:sz w:val="28"/>
          <w:szCs w:val="28"/>
          <w:lang w:bidi="ru-RU"/>
        </w:rPr>
        <w:t xml:space="preserve"> </w:t>
      </w:r>
      <w:r w:rsidRPr="000E7A96">
        <w:rPr>
          <w:color w:val="000000"/>
          <w:sz w:val="28"/>
          <w:szCs w:val="28"/>
          <w:lang w:bidi="ru-RU"/>
        </w:rPr>
        <w:t>инженерное сопровождение</w:t>
      </w:r>
      <w:r>
        <w:rPr>
          <w:color w:val="000000"/>
          <w:sz w:val="28"/>
          <w:szCs w:val="28"/>
          <w:lang w:bidi="ru-RU"/>
        </w:rPr>
        <w:t xml:space="preserve"> </w:t>
      </w:r>
      <w:r w:rsidRPr="000E7A96">
        <w:rPr>
          <w:color w:val="000000"/>
          <w:sz w:val="28"/>
          <w:szCs w:val="28"/>
          <w:lang w:bidi="ru-RU"/>
        </w:rPr>
        <w:t xml:space="preserve"> в долларах США и сроки выполнения работ.</w:t>
      </w:r>
    </w:p>
    <w:p w:rsidR="002264FB" w:rsidRPr="00443351" w:rsidRDefault="002264FB" w:rsidP="006B4EA2">
      <w:pPr>
        <w:pStyle w:val="Bodytext20"/>
        <w:shd w:val="clear" w:color="auto" w:fill="auto"/>
        <w:spacing w:line="276" w:lineRule="auto"/>
        <w:rPr>
          <w:color w:val="000000"/>
          <w:sz w:val="16"/>
          <w:szCs w:val="16"/>
        </w:rPr>
      </w:pPr>
    </w:p>
    <w:p w:rsidR="001D1CD1" w:rsidRPr="001D1CD1" w:rsidRDefault="001D1CD1" w:rsidP="001B030E">
      <w:pPr>
        <w:pStyle w:val="Heading10"/>
        <w:keepNext/>
        <w:keepLines/>
        <w:numPr>
          <w:ilvl w:val="0"/>
          <w:numId w:val="7"/>
        </w:numPr>
        <w:shd w:val="clear" w:color="auto" w:fill="auto"/>
        <w:tabs>
          <w:tab w:val="left" w:pos="411"/>
        </w:tabs>
        <w:spacing w:line="276" w:lineRule="auto"/>
        <w:rPr>
          <w:sz w:val="28"/>
          <w:szCs w:val="28"/>
        </w:rPr>
      </w:pPr>
      <w:r w:rsidRPr="001D1CD1">
        <w:rPr>
          <w:sz w:val="28"/>
          <w:szCs w:val="28"/>
          <w:lang w:val="tk-TM"/>
        </w:rPr>
        <w:t>Заканчивание скважин</w:t>
      </w:r>
      <w:r w:rsidRPr="001D1CD1">
        <w:rPr>
          <w:color w:val="000000"/>
          <w:sz w:val="28"/>
          <w:szCs w:val="28"/>
          <w:lang w:bidi="ru-RU"/>
        </w:rPr>
        <w:t xml:space="preserve"> включает в себя:</w:t>
      </w:r>
    </w:p>
    <w:p w:rsidR="001D1CD1" w:rsidRPr="00F3555D" w:rsidRDefault="00AE5945" w:rsidP="001B030E">
      <w:pPr>
        <w:pStyle w:val="a3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val="tk-TM"/>
        </w:rPr>
      </w:pPr>
      <w:r w:rsidRPr="00F3555D">
        <w:rPr>
          <w:rFonts w:ascii="Times New Roman" w:eastAsia="Times New Roman" w:hAnsi="Times New Roman" w:cs="Times New Roman"/>
          <w:sz w:val="28"/>
          <w:szCs w:val="28"/>
          <w:u w:val="single"/>
          <w:lang w:val="tk-TM"/>
        </w:rPr>
        <w:t>Оборудования</w:t>
      </w:r>
      <w:r w:rsidR="005B4F4B" w:rsidRPr="00F3555D">
        <w:rPr>
          <w:rFonts w:ascii="Times New Roman" w:eastAsia="Times New Roman" w:hAnsi="Times New Roman" w:cs="Times New Roman"/>
          <w:sz w:val="28"/>
          <w:szCs w:val="28"/>
          <w:u w:val="single"/>
          <w:lang w:val="tk-TM"/>
        </w:rPr>
        <w:t xml:space="preserve"> </w:t>
      </w:r>
      <w:r w:rsidRPr="00F3555D">
        <w:rPr>
          <w:rFonts w:ascii="Times New Roman" w:eastAsia="Times New Roman" w:hAnsi="Times New Roman" w:cs="Times New Roman"/>
          <w:sz w:val="28"/>
          <w:szCs w:val="28"/>
          <w:u w:val="single"/>
          <w:lang w:val="tk-TM"/>
        </w:rPr>
        <w:t>для горизонтальн</w:t>
      </w:r>
      <w:r w:rsidR="003A5F47">
        <w:rPr>
          <w:rFonts w:ascii="Times New Roman" w:eastAsia="Times New Roman" w:hAnsi="Times New Roman" w:cs="Times New Roman"/>
          <w:sz w:val="28"/>
          <w:szCs w:val="28"/>
          <w:u w:val="single"/>
          <w:lang w:val="tk-TM"/>
        </w:rPr>
        <w:t>ой</w:t>
      </w:r>
      <w:r w:rsidRPr="00F3555D">
        <w:rPr>
          <w:rFonts w:ascii="Times New Roman" w:eastAsia="Times New Roman" w:hAnsi="Times New Roman" w:cs="Times New Roman"/>
          <w:sz w:val="28"/>
          <w:szCs w:val="28"/>
          <w:u w:val="single"/>
          <w:lang w:val="tk-TM"/>
        </w:rPr>
        <w:t xml:space="preserve"> част</w:t>
      </w:r>
      <w:r w:rsidR="003A5F47">
        <w:rPr>
          <w:rFonts w:ascii="Times New Roman" w:eastAsia="Times New Roman" w:hAnsi="Times New Roman" w:cs="Times New Roman"/>
          <w:sz w:val="28"/>
          <w:szCs w:val="28"/>
          <w:u w:val="single"/>
          <w:lang w:val="tk-TM"/>
        </w:rPr>
        <w:t>и</w:t>
      </w:r>
      <w:r w:rsidR="005B4F4B" w:rsidRPr="00F3555D">
        <w:rPr>
          <w:rFonts w:ascii="Times New Roman" w:eastAsia="Times New Roman" w:hAnsi="Times New Roman" w:cs="Times New Roman"/>
          <w:sz w:val="28"/>
          <w:szCs w:val="28"/>
          <w:u w:val="single"/>
          <w:lang w:val="tk-TM"/>
        </w:rPr>
        <w:t xml:space="preserve"> ствола скважин</w:t>
      </w:r>
      <w:r w:rsidR="00F3555D" w:rsidRPr="00F3555D">
        <w:rPr>
          <w:rFonts w:ascii="Times New Roman" w:eastAsia="Times New Roman" w:hAnsi="Times New Roman" w:cs="Times New Roman"/>
          <w:sz w:val="28"/>
          <w:szCs w:val="28"/>
          <w:u w:val="single"/>
          <w:lang w:val="tk-TM"/>
        </w:rPr>
        <w:t xml:space="preserve"> </w:t>
      </w:r>
      <w:r w:rsidR="00F3555D" w:rsidRPr="00F3555D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(Возможен аналог)</w:t>
      </w:r>
      <w:r w:rsidR="005B4F4B" w:rsidRPr="00F3555D">
        <w:rPr>
          <w:rFonts w:ascii="Times New Roman" w:eastAsia="Times New Roman" w:hAnsi="Times New Roman" w:cs="Times New Roman"/>
          <w:sz w:val="28"/>
          <w:szCs w:val="28"/>
          <w:u w:val="single"/>
          <w:lang w:val="tk-TM"/>
        </w:rPr>
        <w:t>:</w:t>
      </w:r>
    </w:p>
    <w:p w:rsidR="00F045F0" w:rsidRPr="00AC5316" w:rsidRDefault="00F045F0" w:rsidP="001B030E">
      <w:pPr>
        <w:pStyle w:val="a3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045F0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Промывочный башмак с двумя клапанами, </w:t>
      </w:r>
      <w:r>
        <w:rPr>
          <w:rFonts w:ascii="Times New Roman" w:eastAsia="Times New Roman" w:hAnsi="Times New Roman" w:cs="Times New Roman"/>
          <w:sz w:val="28"/>
          <w:szCs w:val="28"/>
        </w:rPr>
        <w:t>139,7мм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с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резьбой BTC</w:t>
      </w:r>
      <w:r w:rsidR="0091064B">
        <w:rPr>
          <w:rFonts w:ascii="Times New Roman" w:hAnsi="Times New Roman" w:cs="Times New Roman"/>
          <w:sz w:val="28"/>
          <w:szCs w:val="28"/>
        </w:rPr>
        <w:t xml:space="preserve">; </w:t>
      </w:r>
      <w:r w:rsidR="0091064B" w:rsidRPr="002B77C1">
        <w:rPr>
          <w:rFonts w:ascii="Times New Roman" w:hAnsi="Times New Roman" w:cs="Times New Roman"/>
          <w:sz w:val="28"/>
          <w:szCs w:val="28"/>
        </w:rPr>
        <w:t>Фильтр Ø139,7мм</w:t>
      </w:r>
      <w:r w:rsidR="0091064B">
        <w:rPr>
          <w:rFonts w:ascii="Times New Roman" w:hAnsi="Times New Roman" w:cs="Times New Roman"/>
          <w:sz w:val="28"/>
          <w:szCs w:val="28"/>
        </w:rPr>
        <w:t>. с резьбой BTC, у</w:t>
      </w:r>
      <w:r w:rsidR="0091064B" w:rsidRPr="0091064B">
        <w:rPr>
          <w:rFonts w:ascii="Times New Roman" w:hAnsi="Times New Roman" w:cs="Times New Roman"/>
          <w:sz w:val="28"/>
          <w:szCs w:val="28"/>
        </w:rPr>
        <w:t>стройство контроля притока с растворимым алюминиевым обратным клапаном</w:t>
      </w:r>
      <w:r w:rsidR="0091064B">
        <w:rPr>
          <w:rFonts w:ascii="Times New Roman" w:hAnsi="Times New Roman" w:cs="Times New Roman"/>
          <w:sz w:val="28"/>
          <w:szCs w:val="28"/>
        </w:rPr>
        <w:t>; Разбухающий</w:t>
      </w:r>
      <w:r w:rsidR="0091064B" w:rsidRPr="002B7CD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1064B" w:rsidRPr="002B7CD9">
        <w:rPr>
          <w:rFonts w:ascii="Times New Roman" w:hAnsi="Times New Roman" w:cs="Times New Roman"/>
          <w:sz w:val="28"/>
          <w:szCs w:val="28"/>
        </w:rPr>
        <w:t>пакер</w:t>
      </w:r>
      <w:proofErr w:type="spellEnd"/>
      <w:r w:rsidR="0091064B">
        <w:rPr>
          <w:rFonts w:ascii="Times New Roman" w:hAnsi="Times New Roman" w:cs="Times New Roman"/>
          <w:sz w:val="28"/>
          <w:szCs w:val="28"/>
        </w:rPr>
        <w:t xml:space="preserve"> с резьбой BTC: среда для разбухания – нефть   (номинальный диаметр открытого ствола скважин – 215,9 мм);  </w:t>
      </w:r>
      <w:proofErr w:type="spellStart"/>
      <w:r w:rsidR="0091064B" w:rsidRPr="0091064B">
        <w:rPr>
          <w:rFonts w:ascii="Times New Roman" w:hAnsi="Times New Roman" w:cs="Times New Roman"/>
          <w:sz w:val="28"/>
          <w:szCs w:val="28"/>
        </w:rPr>
        <w:t>Центратор</w:t>
      </w:r>
      <w:proofErr w:type="spellEnd"/>
      <w:r w:rsidR="0091064B" w:rsidRPr="0091064B">
        <w:rPr>
          <w:rFonts w:ascii="Times New Roman" w:hAnsi="Times New Roman" w:cs="Times New Roman"/>
          <w:sz w:val="28"/>
          <w:szCs w:val="28"/>
        </w:rPr>
        <w:t xml:space="preserve"> для </w:t>
      </w:r>
      <w:r w:rsidR="0091064B">
        <w:rPr>
          <w:rFonts w:ascii="Times New Roman" w:hAnsi="Times New Roman" w:cs="Times New Roman"/>
          <w:sz w:val="28"/>
          <w:szCs w:val="28"/>
        </w:rPr>
        <w:t>139,7мм</w:t>
      </w:r>
      <w:r w:rsidR="0091064B" w:rsidRPr="0091064B">
        <w:rPr>
          <w:rFonts w:ascii="Times New Roman" w:hAnsi="Times New Roman" w:cs="Times New Roman"/>
          <w:sz w:val="28"/>
          <w:szCs w:val="28"/>
        </w:rPr>
        <w:t xml:space="preserve"> труб</w:t>
      </w:r>
      <w:r w:rsidR="0091064B">
        <w:rPr>
          <w:rFonts w:ascii="Times New Roman" w:hAnsi="Times New Roman" w:cs="Times New Roman"/>
          <w:sz w:val="28"/>
          <w:szCs w:val="28"/>
        </w:rPr>
        <w:t xml:space="preserve">ы; </w:t>
      </w:r>
      <w:proofErr w:type="spellStart"/>
      <w:r w:rsidR="0091064B">
        <w:rPr>
          <w:rFonts w:ascii="Times New Roman" w:hAnsi="Times New Roman" w:cs="Times New Roman"/>
          <w:sz w:val="28"/>
          <w:szCs w:val="28"/>
        </w:rPr>
        <w:t>Пакер</w:t>
      </w:r>
      <w:proofErr w:type="spellEnd"/>
      <w:r w:rsidR="0091064B">
        <w:rPr>
          <w:rFonts w:ascii="Times New Roman" w:hAnsi="Times New Roman" w:cs="Times New Roman"/>
          <w:sz w:val="28"/>
          <w:szCs w:val="28"/>
        </w:rPr>
        <w:t xml:space="preserve">  244,5 </w:t>
      </w:r>
      <w:proofErr w:type="spellStart"/>
      <w:r w:rsidR="0091064B">
        <w:rPr>
          <w:rFonts w:ascii="Times New Roman" w:hAnsi="Times New Roman" w:cs="Times New Roman"/>
          <w:sz w:val="28"/>
          <w:szCs w:val="28"/>
        </w:rPr>
        <w:t>х</w:t>
      </w:r>
      <w:proofErr w:type="spellEnd"/>
      <w:r w:rsidR="0091064B">
        <w:rPr>
          <w:rFonts w:ascii="Times New Roman" w:hAnsi="Times New Roman" w:cs="Times New Roman"/>
          <w:sz w:val="28"/>
          <w:szCs w:val="28"/>
        </w:rPr>
        <w:t xml:space="preserve"> 139,7</w:t>
      </w:r>
      <w:r w:rsidR="00AC5316">
        <w:rPr>
          <w:rFonts w:ascii="Times New Roman" w:hAnsi="Times New Roman" w:cs="Times New Roman"/>
          <w:sz w:val="28"/>
          <w:szCs w:val="28"/>
        </w:rPr>
        <w:t xml:space="preserve">; </w:t>
      </w:r>
      <w:r w:rsidR="00AC5316" w:rsidRPr="00AC5316">
        <w:rPr>
          <w:rFonts w:ascii="Times New Roman" w:hAnsi="Times New Roman" w:cs="Times New Roman"/>
          <w:sz w:val="28"/>
          <w:szCs w:val="28"/>
        </w:rPr>
        <w:t>Самоцентрирующийся направляющий башмак</w:t>
      </w:r>
      <w:r w:rsidR="00AC5316">
        <w:rPr>
          <w:rFonts w:ascii="Times New Roman" w:hAnsi="Times New Roman" w:cs="Times New Roman"/>
          <w:sz w:val="28"/>
          <w:szCs w:val="28"/>
        </w:rPr>
        <w:t xml:space="preserve">; </w:t>
      </w:r>
      <w:r w:rsidR="00AC5316" w:rsidRPr="00AC5316">
        <w:rPr>
          <w:rFonts w:ascii="Times New Roman" w:hAnsi="Times New Roman" w:cs="Times New Roman"/>
          <w:sz w:val="28"/>
          <w:szCs w:val="28"/>
        </w:rPr>
        <w:t>Уплотнения</w:t>
      </w:r>
      <w:r w:rsidR="00AC5316">
        <w:rPr>
          <w:rFonts w:ascii="Times New Roman" w:hAnsi="Times New Roman" w:cs="Times New Roman"/>
          <w:sz w:val="28"/>
          <w:szCs w:val="28"/>
        </w:rPr>
        <w:t xml:space="preserve">; </w:t>
      </w:r>
      <w:r w:rsidR="00AC5316" w:rsidRPr="00AC5316">
        <w:rPr>
          <w:rFonts w:ascii="Times New Roman" w:hAnsi="Times New Roman" w:cs="Times New Roman"/>
          <w:sz w:val="28"/>
          <w:szCs w:val="28"/>
        </w:rPr>
        <w:t xml:space="preserve">Пружинная </w:t>
      </w:r>
      <w:r w:rsidR="00AC5316">
        <w:rPr>
          <w:rFonts w:ascii="Times New Roman" w:hAnsi="Times New Roman" w:cs="Times New Roman"/>
          <w:sz w:val="28"/>
          <w:szCs w:val="28"/>
        </w:rPr>
        <w:t>з</w:t>
      </w:r>
      <w:r w:rsidR="00AC5316" w:rsidRPr="00AC5316">
        <w:rPr>
          <w:rFonts w:ascii="Times New Roman" w:hAnsi="Times New Roman" w:cs="Times New Roman"/>
          <w:sz w:val="28"/>
          <w:szCs w:val="28"/>
        </w:rPr>
        <w:t xml:space="preserve">ащелка </w:t>
      </w:r>
      <w:r w:rsidR="00AC5316">
        <w:rPr>
          <w:rFonts w:ascii="Times New Roman" w:hAnsi="Times New Roman" w:cs="Times New Roman"/>
          <w:sz w:val="28"/>
          <w:szCs w:val="28"/>
        </w:rPr>
        <w:t>л</w:t>
      </w:r>
      <w:r w:rsidR="00AC5316" w:rsidRPr="00AC5316">
        <w:rPr>
          <w:rFonts w:ascii="Times New Roman" w:hAnsi="Times New Roman" w:cs="Times New Roman"/>
          <w:sz w:val="28"/>
          <w:szCs w:val="28"/>
        </w:rPr>
        <w:t xml:space="preserve">ифтовой </w:t>
      </w:r>
      <w:r w:rsidR="00AC5316">
        <w:rPr>
          <w:rFonts w:ascii="Times New Roman" w:hAnsi="Times New Roman" w:cs="Times New Roman"/>
          <w:sz w:val="28"/>
          <w:szCs w:val="28"/>
        </w:rPr>
        <w:t>к</w:t>
      </w:r>
      <w:r w:rsidR="00AC5316" w:rsidRPr="00AC5316">
        <w:rPr>
          <w:rFonts w:ascii="Times New Roman" w:hAnsi="Times New Roman" w:cs="Times New Roman"/>
          <w:sz w:val="28"/>
          <w:szCs w:val="28"/>
        </w:rPr>
        <w:t>олонны</w:t>
      </w:r>
      <w:r w:rsidR="0091064B">
        <w:rPr>
          <w:rFonts w:ascii="Times New Roman" w:hAnsi="Times New Roman" w:cs="Times New Roman"/>
          <w:sz w:val="28"/>
          <w:szCs w:val="28"/>
        </w:rPr>
        <w:t xml:space="preserve"> </w:t>
      </w:r>
      <w:r w:rsidR="00AC5316">
        <w:rPr>
          <w:rFonts w:ascii="Times New Roman" w:hAnsi="Times New Roman" w:cs="Times New Roman"/>
          <w:sz w:val="28"/>
          <w:szCs w:val="28"/>
        </w:rPr>
        <w:t xml:space="preserve">73мм; </w:t>
      </w:r>
      <w:r w:rsidR="00AC5316" w:rsidRPr="00AC5316">
        <w:rPr>
          <w:rFonts w:ascii="Times New Roman" w:hAnsi="Times New Roman" w:cs="Times New Roman"/>
          <w:sz w:val="28"/>
          <w:szCs w:val="28"/>
        </w:rPr>
        <w:t xml:space="preserve">Циркуляционный </w:t>
      </w:r>
      <w:r w:rsidR="00AC5316">
        <w:rPr>
          <w:rFonts w:ascii="Times New Roman" w:hAnsi="Times New Roman" w:cs="Times New Roman"/>
          <w:sz w:val="28"/>
          <w:szCs w:val="28"/>
        </w:rPr>
        <w:t>к</w:t>
      </w:r>
      <w:r w:rsidR="00AC5316" w:rsidRPr="00AC5316">
        <w:rPr>
          <w:rFonts w:ascii="Times New Roman" w:hAnsi="Times New Roman" w:cs="Times New Roman"/>
          <w:sz w:val="28"/>
          <w:szCs w:val="28"/>
        </w:rPr>
        <w:t>лапан</w:t>
      </w:r>
      <w:r w:rsidR="00AC5316">
        <w:rPr>
          <w:rFonts w:ascii="Times New Roman" w:hAnsi="Times New Roman" w:cs="Times New Roman"/>
          <w:sz w:val="28"/>
          <w:szCs w:val="28"/>
        </w:rPr>
        <w:t>;</w:t>
      </w:r>
      <w:r w:rsidR="0091064B">
        <w:rPr>
          <w:rFonts w:ascii="Times New Roman" w:hAnsi="Times New Roman" w:cs="Times New Roman"/>
          <w:sz w:val="28"/>
          <w:szCs w:val="28"/>
        </w:rPr>
        <w:t xml:space="preserve"> </w:t>
      </w:r>
      <w:r w:rsidR="00AC5316" w:rsidRPr="00AC5316">
        <w:rPr>
          <w:rFonts w:ascii="Times New Roman" w:hAnsi="Times New Roman" w:cs="Times New Roman"/>
          <w:sz w:val="28"/>
          <w:szCs w:val="28"/>
        </w:rPr>
        <w:t>Переводник</w:t>
      </w:r>
      <w:r w:rsidR="00AC5316">
        <w:rPr>
          <w:rFonts w:ascii="Times New Roman" w:hAnsi="Times New Roman" w:cs="Times New Roman"/>
          <w:sz w:val="28"/>
          <w:szCs w:val="28"/>
        </w:rPr>
        <w:t xml:space="preserve">; </w:t>
      </w:r>
      <w:r w:rsidR="00AC5316" w:rsidRPr="00AC5316">
        <w:rPr>
          <w:rFonts w:ascii="Times New Roman" w:hAnsi="Times New Roman" w:cs="Times New Roman"/>
          <w:sz w:val="28"/>
          <w:szCs w:val="28"/>
        </w:rPr>
        <w:t>Химикат для растворения алюминия обратный клапан фильтра</w:t>
      </w:r>
      <w:r w:rsidR="00AC5316">
        <w:rPr>
          <w:rFonts w:ascii="Times New Roman" w:hAnsi="Times New Roman" w:cs="Times New Roman"/>
          <w:sz w:val="28"/>
          <w:szCs w:val="28"/>
        </w:rPr>
        <w:t>.</w:t>
      </w:r>
    </w:p>
    <w:p w:rsidR="001B030E" w:rsidRDefault="004B563D" w:rsidP="00103E21">
      <w:pPr>
        <w:pStyle w:val="Bodytext20"/>
        <w:shd w:val="clear" w:color="auto" w:fill="auto"/>
        <w:spacing w:line="276" w:lineRule="auto"/>
        <w:rPr>
          <w:sz w:val="28"/>
          <w:szCs w:val="28"/>
          <w:u w:val="single"/>
        </w:rPr>
      </w:pPr>
      <w:r w:rsidRPr="004B563D">
        <w:rPr>
          <w:sz w:val="28"/>
          <w:szCs w:val="28"/>
          <w:u w:val="single"/>
        </w:rPr>
        <w:t>Сервисное оборудование</w:t>
      </w:r>
      <w:r w:rsidR="00AC5316">
        <w:rPr>
          <w:sz w:val="28"/>
          <w:szCs w:val="28"/>
          <w:u w:val="single"/>
        </w:rPr>
        <w:t xml:space="preserve"> и другие услуги</w:t>
      </w:r>
      <w:r>
        <w:rPr>
          <w:sz w:val="28"/>
          <w:szCs w:val="28"/>
          <w:u w:val="single"/>
        </w:rPr>
        <w:t>;</w:t>
      </w:r>
    </w:p>
    <w:p w:rsidR="00AC5316" w:rsidRPr="00AC5316" w:rsidRDefault="00AC5316" w:rsidP="00103E21">
      <w:pPr>
        <w:pStyle w:val="Bodytext20"/>
        <w:shd w:val="clear" w:color="auto" w:fill="auto"/>
        <w:spacing w:line="276" w:lineRule="auto"/>
        <w:rPr>
          <w:sz w:val="28"/>
          <w:szCs w:val="28"/>
        </w:rPr>
      </w:pPr>
      <w:r w:rsidRPr="00AC5316">
        <w:rPr>
          <w:sz w:val="28"/>
          <w:szCs w:val="28"/>
        </w:rPr>
        <w:t>Тест фильтра для потока</w:t>
      </w:r>
      <w:r>
        <w:rPr>
          <w:sz w:val="28"/>
          <w:szCs w:val="28"/>
        </w:rPr>
        <w:t xml:space="preserve">; </w:t>
      </w:r>
      <w:r w:rsidRPr="00AC5316">
        <w:rPr>
          <w:sz w:val="28"/>
          <w:szCs w:val="28"/>
        </w:rPr>
        <w:t xml:space="preserve">Спускной и </w:t>
      </w:r>
      <w:r>
        <w:rPr>
          <w:sz w:val="28"/>
          <w:szCs w:val="28"/>
        </w:rPr>
        <w:t>п</w:t>
      </w:r>
      <w:r w:rsidRPr="00AC5316">
        <w:rPr>
          <w:sz w:val="28"/>
          <w:szCs w:val="28"/>
        </w:rPr>
        <w:t>одъемный инструменты</w:t>
      </w:r>
      <w:r>
        <w:rPr>
          <w:sz w:val="28"/>
          <w:szCs w:val="28"/>
        </w:rPr>
        <w:t xml:space="preserve">; </w:t>
      </w:r>
      <w:r w:rsidRPr="00AC5316">
        <w:rPr>
          <w:sz w:val="28"/>
          <w:szCs w:val="28"/>
        </w:rPr>
        <w:t xml:space="preserve">Проверка комплектации и </w:t>
      </w:r>
      <w:proofErr w:type="spellStart"/>
      <w:r w:rsidRPr="00AC5316">
        <w:rPr>
          <w:sz w:val="28"/>
          <w:szCs w:val="28"/>
        </w:rPr>
        <w:t>опрессовка</w:t>
      </w:r>
      <w:proofErr w:type="spellEnd"/>
      <w:r w:rsidRPr="00AC5316">
        <w:rPr>
          <w:sz w:val="28"/>
          <w:szCs w:val="28"/>
        </w:rPr>
        <w:t xml:space="preserve"> оборудования</w:t>
      </w:r>
      <w:r>
        <w:rPr>
          <w:sz w:val="28"/>
          <w:szCs w:val="28"/>
        </w:rPr>
        <w:t>.</w:t>
      </w:r>
    </w:p>
    <w:p w:rsidR="001B030E" w:rsidRDefault="004B563D" w:rsidP="00103E21">
      <w:pPr>
        <w:pStyle w:val="Bodytext20"/>
        <w:shd w:val="clear" w:color="auto" w:fill="auto"/>
        <w:spacing w:line="276" w:lineRule="auto"/>
        <w:rPr>
          <w:sz w:val="28"/>
          <w:szCs w:val="28"/>
          <w:u w:val="single"/>
        </w:rPr>
      </w:pPr>
      <w:r w:rsidRPr="004B563D">
        <w:rPr>
          <w:sz w:val="28"/>
          <w:szCs w:val="28"/>
          <w:u w:val="single"/>
        </w:rPr>
        <w:t>Инженер по заканчиванию скважин</w:t>
      </w:r>
      <w:r>
        <w:rPr>
          <w:sz w:val="28"/>
          <w:szCs w:val="28"/>
          <w:u w:val="single"/>
        </w:rPr>
        <w:t>.</w:t>
      </w:r>
    </w:p>
    <w:p w:rsidR="004B563D" w:rsidRPr="00443351" w:rsidRDefault="004B563D" w:rsidP="00103E21">
      <w:pPr>
        <w:pStyle w:val="Bodytext20"/>
        <w:shd w:val="clear" w:color="auto" w:fill="auto"/>
        <w:spacing w:line="276" w:lineRule="auto"/>
        <w:rPr>
          <w:sz w:val="16"/>
          <w:szCs w:val="16"/>
          <w:u w:val="single"/>
        </w:rPr>
      </w:pPr>
    </w:p>
    <w:p w:rsidR="004B563D" w:rsidRDefault="004B563D" w:rsidP="004B563D">
      <w:pPr>
        <w:pStyle w:val="Bodytext20"/>
        <w:shd w:val="clear" w:color="auto" w:fill="auto"/>
        <w:spacing w:line="276" w:lineRule="auto"/>
        <w:rPr>
          <w:color w:val="000000"/>
          <w:sz w:val="28"/>
          <w:szCs w:val="28"/>
          <w:lang w:bidi="ru-RU"/>
        </w:rPr>
      </w:pPr>
      <w:r w:rsidRPr="000E7A96">
        <w:rPr>
          <w:color w:val="000000"/>
          <w:sz w:val="28"/>
          <w:szCs w:val="28"/>
          <w:lang w:bidi="ru-RU"/>
        </w:rPr>
        <w:t xml:space="preserve">При подаче документов указать цену </w:t>
      </w:r>
      <w:r>
        <w:rPr>
          <w:color w:val="000000"/>
          <w:sz w:val="28"/>
          <w:szCs w:val="28"/>
          <w:lang w:bidi="ru-RU"/>
        </w:rPr>
        <w:t>для</w:t>
      </w:r>
      <w:r w:rsidR="008B6FB8">
        <w:rPr>
          <w:color w:val="000000"/>
          <w:sz w:val="28"/>
          <w:szCs w:val="28"/>
          <w:lang w:bidi="ru-RU"/>
        </w:rPr>
        <w:t xml:space="preserve"> оборудовани</w:t>
      </w:r>
      <w:r w:rsidR="003A5F47">
        <w:rPr>
          <w:color w:val="000000"/>
          <w:sz w:val="28"/>
          <w:szCs w:val="28"/>
          <w:lang w:bidi="ru-RU"/>
        </w:rPr>
        <w:t>я для</w:t>
      </w:r>
      <w:r>
        <w:rPr>
          <w:color w:val="000000"/>
          <w:sz w:val="28"/>
          <w:szCs w:val="28"/>
          <w:lang w:bidi="ru-RU"/>
        </w:rPr>
        <w:t xml:space="preserve"> </w:t>
      </w:r>
      <w:proofErr w:type="spellStart"/>
      <w:r w:rsidR="003A5F47">
        <w:rPr>
          <w:color w:val="000000"/>
          <w:sz w:val="28"/>
          <w:szCs w:val="28"/>
          <w:lang w:bidi="ru-RU"/>
        </w:rPr>
        <w:t>зака</w:t>
      </w:r>
      <w:r w:rsidR="007E7EA9">
        <w:rPr>
          <w:color w:val="000000"/>
          <w:sz w:val="28"/>
          <w:szCs w:val="28"/>
          <w:lang w:bidi="ru-RU"/>
        </w:rPr>
        <w:t>н</w:t>
      </w:r>
      <w:r w:rsidR="003A5F47">
        <w:rPr>
          <w:color w:val="000000"/>
          <w:sz w:val="28"/>
          <w:szCs w:val="28"/>
          <w:lang w:bidi="ru-RU"/>
        </w:rPr>
        <w:t>чивания</w:t>
      </w:r>
      <w:proofErr w:type="spellEnd"/>
      <w:r>
        <w:rPr>
          <w:color w:val="000000"/>
          <w:sz w:val="28"/>
          <w:szCs w:val="28"/>
          <w:lang w:bidi="ru-RU"/>
        </w:rPr>
        <w:t xml:space="preserve"> скважин и </w:t>
      </w:r>
      <w:r w:rsidRPr="000E7A96">
        <w:rPr>
          <w:color w:val="000000"/>
          <w:sz w:val="28"/>
          <w:szCs w:val="28"/>
          <w:lang w:bidi="ru-RU"/>
        </w:rPr>
        <w:t>инженерное сопровождение</w:t>
      </w:r>
      <w:r>
        <w:rPr>
          <w:color w:val="000000"/>
          <w:sz w:val="28"/>
          <w:szCs w:val="28"/>
          <w:lang w:bidi="ru-RU"/>
        </w:rPr>
        <w:t xml:space="preserve"> </w:t>
      </w:r>
      <w:r w:rsidRPr="000E7A96">
        <w:rPr>
          <w:color w:val="000000"/>
          <w:sz w:val="28"/>
          <w:szCs w:val="28"/>
          <w:lang w:bidi="ru-RU"/>
        </w:rPr>
        <w:t xml:space="preserve"> в долларах США.</w:t>
      </w:r>
    </w:p>
    <w:p w:rsidR="004B563D" w:rsidRPr="00443351" w:rsidRDefault="004B563D" w:rsidP="00103E21">
      <w:pPr>
        <w:pStyle w:val="Bodytext20"/>
        <w:shd w:val="clear" w:color="auto" w:fill="auto"/>
        <w:spacing w:line="276" w:lineRule="auto"/>
        <w:rPr>
          <w:sz w:val="16"/>
          <w:szCs w:val="16"/>
          <w:u w:val="single"/>
        </w:rPr>
      </w:pPr>
    </w:p>
    <w:p w:rsidR="006B4EA2" w:rsidRPr="00E4794E" w:rsidRDefault="006B4EA2" w:rsidP="006B4EA2">
      <w:pPr>
        <w:pStyle w:val="Bodytext20"/>
        <w:shd w:val="clear" w:color="auto" w:fill="auto"/>
        <w:spacing w:line="276" w:lineRule="auto"/>
        <w:jc w:val="left"/>
        <w:rPr>
          <w:color w:val="000000"/>
          <w:sz w:val="28"/>
          <w:szCs w:val="28"/>
        </w:rPr>
      </w:pPr>
      <w:r w:rsidRPr="000E7A96">
        <w:rPr>
          <w:rStyle w:val="Bodytext2Bold"/>
          <w:sz w:val="28"/>
          <w:szCs w:val="28"/>
        </w:rPr>
        <w:t xml:space="preserve">Примечание: </w:t>
      </w:r>
      <w:r w:rsidRPr="000E7A96">
        <w:rPr>
          <w:color w:val="000000"/>
          <w:sz w:val="28"/>
          <w:szCs w:val="28"/>
        </w:rPr>
        <w:t xml:space="preserve">Бурение будет вестись с установкой </w:t>
      </w:r>
      <w:r w:rsidRPr="000E7A96">
        <w:rPr>
          <w:color w:val="000000"/>
          <w:sz w:val="28"/>
          <w:szCs w:val="28"/>
          <w:lang w:val="en-US" w:eastAsia="en-US" w:bidi="en-US"/>
        </w:rPr>
        <w:t>ZD</w:t>
      </w:r>
      <w:r w:rsidRPr="000E7A96">
        <w:rPr>
          <w:color w:val="000000"/>
          <w:sz w:val="28"/>
          <w:szCs w:val="28"/>
          <w:lang w:eastAsia="en-US" w:bidi="en-US"/>
        </w:rPr>
        <w:t>70</w:t>
      </w:r>
      <w:r w:rsidR="008B2219">
        <w:rPr>
          <w:color w:val="000000"/>
          <w:sz w:val="28"/>
          <w:szCs w:val="28"/>
          <w:lang w:val="en-US" w:eastAsia="en-US" w:bidi="en-US"/>
        </w:rPr>
        <w:t>D</w:t>
      </w:r>
      <w:r w:rsidR="008B2219">
        <w:rPr>
          <w:color w:val="000000"/>
          <w:sz w:val="28"/>
          <w:szCs w:val="28"/>
          <w:lang w:eastAsia="en-US" w:bidi="en-US"/>
        </w:rPr>
        <w:t xml:space="preserve">В </w:t>
      </w:r>
      <w:r w:rsidRPr="000E7A96">
        <w:rPr>
          <w:color w:val="000000"/>
          <w:sz w:val="28"/>
          <w:szCs w:val="28"/>
        </w:rPr>
        <w:t xml:space="preserve">Китайского </w:t>
      </w:r>
      <w:r w:rsidR="004B563D">
        <w:rPr>
          <w:color w:val="000000"/>
          <w:sz w:val="28"/>
          <w:szCs w:val="28"/>
        </w:rPr>
        <w:t xml:space="preserve">                         </w:t>
      </w:r>
      <w:r w:rsidRPr="000E7A96">
        <w:rPr>
          <w:color w:val="000000"/>
          <w:sz w:val="28"/>
          <w:szCs w:val="28"/>
        </w:rPr>
        <w:t>производства</w:t>
      </w:r>
    </w:p>
    <w:p w:rsidR="006B4EA2" w:rsidRDefault="006B4EA2" w:rsidP="006B4EA2">
      <w:pPr>
        <w:pStyle w:val="a3"/>
        <w:spacing w:after="0" w:line="240" w:lineRule="auto"/>
        <w:ind w:left="1080"/>
        <w:rPr>
          <w:rFonts w:ascii="Times New Roman" w:hAnsi="Times New Roman" w:cs="Times New Roman"/>
          <w:sz w:val="28"/>
          <w:szCs w:val="28"/>
        </w:rPr>
      </w:pPr>
    </w:p>
    <w:p w:rsidR="00486FE0" w:rsidRPr="00E32A87" w:rsidRDefault="00486FE0" w:rsidP="006B4EA2">
      <w:pPr>
        <w:pStyle w:val="a3"/>
        <w:spacing w:after="0" w:line="240" w:lineRule="auto"/>
        <w:ind w:left="1080"/>
        <w:rPr>
          <w:rFonts w:ascii="Times New Roman" w:hAnsi="Times New Roman" w:cs="Times New Roman"/>
          <w:sz w:val="28"/>
          <w:szCs w:val="28"/>
        </w:rPr>
      </w:pPr>
    </w:p>
    <w:p w:rsidR="00486FE0" w:rsidRPr="00E32A87" w:rsidRDefault="00486FE0" w:rsidP="006B4EA2">
      <w:pPr>
        <w:pStyle w:val="a3"/>
        <w:spacing w:after="0" w:line="240" w:lineRule="auto"/>
        <w:ind w:left="1080"/>
        <w:rPr>
          <w:rFonts w:ascii="Times New Roman" w:hAnsi="Times New Roman" w:cs="Times New Roman"/>
          <w:sz w:val="28"/>
          <w:szCs w:val="28"/>
        </w:rPr>
      </w:pPr>
    </w:p>
    <w:p w:rsidR="00486FE0" w:rsidRPr="00E32A87" w:rsidRDefault="00486FE0" w:rsidP="006B4EA2">
      <w:pPr>
        <w:pStyle w:val="a3"/>
        <w:spacing w:after="0" w:line="240" w:lineRule="auto"/>
        <w:ind w:left="1080"/>
        <w:rPr>
          <w:rFonts w:ascii="Times New Roman" w:hAnsi="Times New Roman" w:cs="Times New Roman"/>
          <w:sz w:val="28"/>
          <w:szCs w:val="28"/>
        </w:rPr>
      </w:pPr>
    </w:p>
    <w:p w:rsidR="00486FE0" w:rsidRPr="00E32A87" w:rsidRDefault="00486FE0" w:rsidP="006B4EA2">
      <w:pPr>
        <w:pStyle w:val="a3"/>
        <w:spacing w:after="0" w:line="240" w:lineRule="auto"/>
        <w:ind w:left="1080"/>
        <w:rPr>
          <w:rFonts w:ascii="Times New Roman" w:hAnsi="Times New Roman" w:cs="Times New Roman"/>
          <w:sz w:val="28"/>
          <w:szCs w:val="28"/>
        </w:rPr>
      </w:pPr>
    </w:p>
    <w:sectPr w:rsidR="00486FE0" w:rsidRPr="00E32A87" w:rsidSect="001B030E">
      <w:pgSz w:w="11900" w:h="16840"/>
      <w:pgMar w:top="567" w:right="418" w:bottom="284" w:left="1418" w:header="0" w:footer="3" w:gutter="0"/>
      <w:cols w:space="720"/>
      <w:noEndnote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481B87"/>
    <w:multiLevelType w:val="hybridMultilevel"/>
    <w:tmpl w:val="3F70FE48"/>
    <w:lvl w:ilvl="0" w:tplc="A59AB8B6">
      <w:start w:val="1"/>
      <w:numFmt w:val="decimal"/>
      <w:lvlText w:val="%1."/>
      <w:lvlJc w:val="left"/>
      <w:pPr>
        <w:ind w:left="1440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9D661FA"/>
    <w:multiLevelType w:val="multilevel"/>
    <w:tmpl w:val="143EE402"/>
    <w:lvl w:ilvl="0">
      <w:start w:val="1"/>
      <w:numFmt w:val="decimal"/>
      <w:lvlText w:val="%1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2"/>
        <w:szCs w:val="3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44A5D07"/>
    <w:multiLevelType w:val="hybridMultilevel"/>
    <w:tmpl w:val="61849288"/>
    <w:lvl w:ilvl="0" w:tplc="B1E0887C">
      <w:start w:val="4400"/>
      <w:numFmt w:val="decimal"/>
      <w:lvlText w:val="%1"/>
      <w:lvlJc w:val="left"/>
      <w:pPr>
        <w:ind w:left="1168" w:hanging="60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">
    <w:nsid w:val="59BD00BA"/>
    <w:multiLevelType w:val="multilevel"/>
    <w:tmpl w:val="171E28D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32"/>
        <w:szCs w:val="3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6BE57125"/>
    <w:multiLevelType w:val="multilevel"/>
    <w:tmpl w:val="2CE80CDC"/>
    <w:lvl w:ilvl="0">
      <w:start w:val="1"/>
      <w:numFmt w:val="decimal"/>
      <w:lvlText w:val="%1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2"/>
        <w:szCs w:val="3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71510F5B"/>
    <w:multiLevelType w:val="multilevel"/>
    <w:tmpl w:val="9202E66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32"/>
        <w:szCs w:val="3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71D84AC6"/>
    <w:multiLevelType w:val="hybridMultilevel"/>
    <w:tmpl w:val="6A222D40"/>
    <w:lvl w:ilvl="0" w:tplc="7472A7CC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4F36359"/>
    <w:multiLevelType w:val="hybridMultilevel"/>
    <w:tmpl w:val="B7E2CDFA"/>
    <w:lvl w:ilvl="0" w:tplc="182CB552">
      <w:start w:val="3812"/>
      <w:numFmt w:val="bullet"/>
      <w:lvlText w:val="-"/>
      <w:lvlJc w:val="left"/>
      <w:pPr>
        <w:ind w:left="1068" w:hanging="360"/>
      </w:pPr>
      <w:rPr>
        <w:rFonts w:ascii="Times New Roman" w:eastAsiaTheme="minorEastAsia" w:hAnsi="Times New Roman" w:cs="Times New Roman" w:hint="default"/>
        <w:sz w:val="28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5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  <w:num w:numId="7">
    <w:abstractNumId w:val="6"/>
  </w:num>
  <w:num w:numId="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4"/>
  <w:proofState w:spelling="clean" w:grammar="clean"/>
  <w:defaultTabStop w:val="708"/>
  <w:characterSpacingControl w:val="doNotCompress"/>
  <w:compat>
    <w:useFELayout/>
  </w:compat>
  <w:rsids>
    <w:rsidRoot w:val="005B42DC"/>
    <w:rsid w:val="00017118"/>
    <w:rsid w:val="00034B8C"/>
    <w:rsid w:val="000559EC"/>
    <w:rsid w:val="00096677"/>
    <w:rsid w:val="000E7A96"/>
    <w:rsid w:val="00103E21"/>
    <w:rsid w:val="001121A0"/>
    <w:rsid w:val="001235BC"/>
    <w:rsid w:val="00176E8A"/>
    <w:rsid w:val="00184E03"/>
    <w:rsid w:val="001B030E"/>
    <w:rsid w:val="001B55EA"/>
    <w:rsid w:val="001C653D"/>
    <w:rsid w:val="001D1CD1"/>
    <w:rsid w:val="00224250"/>
    <w:rsid w:val="002264FB"/>
    <w:rsid w:val="0022675B"/>
    <w:rsid w:val="002405B7"/>
    <w:rsid w:val="00284601"/>
    <w:rsid w:val="002A481C"/>
    <w:rsid w:val="002B77C1"/>
    <w:rsid w:val="002B7CD9"/>
    <w:rsid w:val="00321159"/>
    <w:rsid w:val="003274C9"/>
    <w:rsid w:val="00357806"/>
    <w:rsid w:val="003A5F47"/>
    <w:rsid w:val="003B0935"/>
    <w:rsid w:val="003E49A7"/>
    <w:rsid w:val="004105E9"/>
    <w:rsid w:val="004109CC"/>
    <w:rsid w:val="00443351"/>
    <w:rsid w:val="00453661"/>
    <w:rsid w:val="0046243C"/>
    <w:rsid w:val="00486FE0"/>
    <w:rsid w:val="004B563D"/>
    <w:rsid w:val="004C25BE"/>
    <w:rsid w:val="004C51CC"/>
    <w:rsid w:val="00506EE2"/>
    <w:rsid w:val="0053367D"/>
    <w:rsid w:val="0055006B"/>
    <w:rsid w:val="0058593F"/>
    <w:rsid w:val="005B42DC"/>
    <w:rsid w:val="005B4F4B"/>
    <w:rsid w:val="005B762F"/>
    <w:rsid w:val="006068D1"/>
    <w:rsid w:val="00677A0E"/>
    <w:rsid w:val="0068562B"/>
    <w:rsid w:val="006A17E3"/>
    <w:rsid w:val="006B4EA2"/>
    <w:rsid w:val="006C616E"/>
    <w:rsid w:val="006D64D6"/>
    <w:rsid w:val="006F02B3"/>
    <w:rsid w:val="00707575"/>
    <w:rsid w:val="00736F29"/>
    <w:rsid w:val="00772BBD"/>
    <w:rsid w:val="00776F8D"/>
    <w:rsid w:val="007921AE"/>
    <w:rsid w:val="00792878"/>
    <w:rsid w:val="007B337F"/>
    <w:rsid w:val="007B67E7"/>
    <w:rsid w:val="007E7EA9"/>
    <w:rsid w:val="00873992"/>
    <w:rsid w:val="008865C8"/>
    <w:rsid w:val="008B2219"/>
    <w:rsid w:val="008B6FB8"/>
    <w:rsid w:val="0091064B"/>
    <w:rsid w:val="00941117"/>
    <w:rsid w:val="009A3BE5"/>
    <w:rsid w:val="009B7C15"/>
    <w:rsid w:val="009D7BBE"/>
    <w:rsid w:val="00A766E1"/>
    <w:rsid w:val="00AC5316"/>
    <w:rsid w:val="00AE5945"/>
    <w:rsid w:val="00B03732"/>
    <w:rsid w:val="00B079B0"/>
    <w:rsid w:val="00B64F77"/>
    <w:rsid w:val="00BE5E91"/>
    <w:rsid w:val="00C27AE0"/>
    <w:rsid w:val="00C33F19"/>
    <w:rsid w:val="00D12DD8"/>
    <w:rsid w:val="00D14DC9"/>
    <w:rsid w:val="00D22A42"/>
    <w:rsid w:val="00D347DE"/>
    <w:rsid w:val="00E039CA"/>
    <w:rsid w:val="00E0565F"/>
    <w:rsid w:val="00E25E82"/>
    <w:rsid w:val="00E32A87"/>
    <w:rsid w:val="00E4794E"/>
    <w:rsid w:val="00E5660D"/>
    <w:rsid w:val="00F045F0"/>
    <w:rsid w:val="00F078B1"/>
    <w:rsid w:val="00F11779"/>
    <w:rsid w:val="00F146AA"/>
    <w:rsid w:val="00F3555D"/>
    <w:rsid w:val="00F5042C"/>
    <w:rsid w:val="00F52C3B"/>
    <w:rsid w:val="00F74FDE"/>
    <w:rsid w:val="00F8544B"/>
    <w:rsid w:val="00FB1C35"/>
    <w:rsid w:val="00FE0463"/>
    <w:rsid w:val="00FE76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B8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Bodytext2">
    <w:name w:val="Body text (2)_"/>
    <w:basedOn w:val="a0"/>
    <w:link w:val="Bodytext20"/>
    <w:rsid w:val="005B42DC"/>
    <w:rPr>
      <w:rFonts w:ascii="Times New Roman" w:eastAsia="Times New Roman" w:hAnsi="Times New Roman" w:cs="Times New Roman"/>
      <w:sz w:val="32"/>
      <w:szCs w:val="32"/>
      <w:shd w:val="clear" w:color="auto" w:fill="FFFFFF"/>
    </w:rPr>
  </w:style>
  <w:style w:type="character" w:customStyle="1" w:styleId="Heading1">
    <w:name w:val="Heading #1_"/>
    <w:basedOn w:val="a0"/>
    <w:link w:val="Heading10"/>
    <w:rsid w:val="005B42DC"/>
    <w:rPr>
      <w:rFonts w:ascii="Times New Roman" w:eastAsia="Times New Roman" w:hAnsi="Times New Roman" w:cs="Times New Roman"/>
      <w:b/>
      <w:bCs/>
      <w:sz w:val="32"/>
      <w:szCs w:val="32"/>
      <w:shd w:val="clear" w:color="auto" w:fill="FFFFFF"/>
    </w:rPr>
  </w:style>
  <w:style w:type="paragraph" w:customStyle="1" w:styleId="Bodytext20">
    <w:name w:val="Body text (2)"/>
    <w:basedOn w:val="a"/>
    <w:link w:val="Bodytext2"/>
    <w:rsid w:val="005B42DC"/>
    <w:pPr>
      <w:widowControl w:val="0"/>
      <w:shd w:val="clear" w:color="auto" w:fill="FFFFFF"/>
      <w:spacing w:after="0" w:line="365" w:lineRule="exact"/>
      <w:jc w:val="both"/>
    </w:pPr>
    <w:rPr>
      <w:rFonts w:ascii="Times New Roman" w:eastAsia="Times New Roman" w:hAnsi="Times New Roman" w:cs="Times New Roman"/>
      <w:sz w:val="32"/>
      <w:szCs w:val="32"/>
    </w:rPr>
  </w:style>
  <w:style w:type="paragraph" w:customStyle="1" w:styleId="Heading10">
    <w:name w:val="Heading #1"/>
    <w:basedOn w:val="a"/>
    <w:link w:val="Heading1"/>
    <w:rsid w:val="005B42DC"/>
    <w:pPr>
      <w:widowControl w:val="0"/>
      <w:shd w:val="clear" w:color="auto" w:fill="FFFFFF"/>
      <w:spacing w:after="0" w:line="365" w:lineRule="exact"/>
      <w:jc w:val="both"/>
      <w:outlineLvl w:val="0"/>
    </w:pPr>
    <w:rPr>
      <w:rFonts w:ascii="Times New Roman" w:eastAsia="Times New Roman" w:hAnsi="Times New Roman" w:cs="Times New Roman"/>
      <w:b/>
      <w:bCs/>
      <w:sz w:val="32"/>
      <w:szCs w:val="32"/>
    </w:rPr>
  </w:style>
  <w:style w:type="character" w:customStyle="1" w:styleId="Bodytext3">
    <w:name w:val="Body text (3)_"/>
    <w:basedOn w:val="a0"/>
    <w:link w:val="Bodytext30"/>
    <w:locked/>
    <w:rsid w:val="000E7A96"/>
    <w:rPr>
      <w:rFonts w:ascii="Times New Roman" w:eastAsia="Times New Roman" w:hAnsi="Times New Roman" w:cs="Times New Roman"/>
      <w:b/>
      <w:bCs/>
      <w:sz w:val="32"/>
      <w:szCs w:val="32"/>
      <w:shd w:val="clear" w:color="auto" w:fill="FFFFFF"/>
    </w:rPr>
  </w:style>
  <w:style w:type="paragraph" w:customStyle="1" w:styleId="Bodytext30">
    <w:name w:val="Body text (3)"/>
    <w:basedOn w:val="a"/>
    <w:link w:val="Bodytext3"/>
    <w:rsid w:val="000E7A96"/>
    <w:pPr>
      <w:widowControl w:val="0"/>
      <w:shd w:val="clear" w:color="auto" w:fill="FFFFFF"/>
      <w:spacing w:after="180" w:line="370" w:lineRule="exact"/>
      <w:jc w:val="both"/>
    </w:pPr>
    <w:rPr>
      <w:rFonts w:ascii="Times New Roman" w:eastAsia="Times New Roman" w:hAnsi="Times New Roman" w:cs="Times New Roman"/>
      <w:b/>
      <w:bCs/>
      <w:sz w:val="32"/>
      <w:szCs w:val="32"/>
    </w:rPr>
  </w:style>
  <w:style w:type="character" w:customStyle="1" w:styleId="Bodytext3Exact">
    <w:name w:val="Body text (3) Exact"/>
    <w:basedOn w:val="a0"/>
    <w:rsid w:val="000E7A96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32"/>
      <w:szCs w:val="32"/>
      <w:u w:val="none"/>
      <w:effect w:val="none"/>
    </w:rPr>
  </w:style>
  <w:style w:type="character" w:customStyle="1" w:styleId="Bodytext2Bold">
    <w:name w:val="Body text (2) + Bold"/>
    <w:basedOn w:val="Bodytext2"/>
    <w:rsid w:val="000E7A96"/>
    <w:rPr>
      <w:b/>
      <w:bCs/>
      <w:color w:val="000000"/>
      <w:spacing w:val="0"/>
      <w:w w:val="100"/>
      <w:position w:val="0"/>
      <w:shd w:val="clear" w:color="auto" w:fill="FFFFFF"/>
      <w:lang w:val="ru-RU" w:eastAsia="ru-RU" w:bidi="ru-RU"/>
    </w:rPr>
  </w:style>
  <w:style w:type="paragraph" w:styleId="a3">
    <w:name w:val="List Paragraph"/>
    <w:basedOn w:val="a"/>
    <w:uiPriority w:val="34"/>
    <w:qFormat/>
    <w:rsid w:val="006B4EA2"/>
    <w:pPr>
      <w:ind w:left="720"/>
      <w:contextualSpacing/>
    </w:pPr>
  </w:style>
  <w:style w:type="paragraph" w:styleId="a4">
    <w:name w:val="No Spacing"/>
    <w:uiPriority w:val="1"/>
    <w:qFormat/>
    <w:rsid w:val="007B337F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417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94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526</TotalTime>
  <Pages>2</Pages>
  <Words>471</Words>
  <Characters>2690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3155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u.orazmuradov</dc:creator>
  <cp:keywords/>
  <dc:description/>
  <cp:lastModifiedBy>b.melyaeva</cp:lastModifiedBy>
  <cp:revision>58</cp:revision>
  <cp:lastPrinted>2020-02-18T06:41:00Z</cp:lastPrinted>
  <dcterms:created xsi:type="dcterms:W3CDTF">2020-01-28T04:48:00Z</dcterms:created>
  <dcterms:modified xsi:type="dcterms:W3CDTF">2020-10-07T07:01:00Z</dcterms:modified>
</cp:coreProperties>
</file>